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5E7FA" w14:textId="77777777" w:rsidR="00C74E04" w:rsidRDefault="00C74E04" w:rsidP="00821F61">
      <w:pPr>
        <w:jc w:val="center"/>
        <w:rPr>
          <w:rFonts w:cstheme="minorHAnsi"/>
          <w:b/>
          <w:bCs/>
          <w:sz w:val="48"/>
        </w:rPr>
      </w:pPr>
      <w:bookmarkStart w:id="0" w:name="_GoBack"/>
      <w:bookmarkEnd w:id="0"/>
    </w:p>
    <w:p w14:paraId="5B901ED8" w14:textId="7CDF62BA" w:rsidR="00821F61" w:rsidRDefault="00821F61" w:rsidP="00821F61">
      <w:pPr>
        <w:jc w:val="center"/>
        <w:rPr>
          <w:rFonts w:cstheme="minorHAnsi"/>
          <w:b/>
          <w:bCs/>
          <w:sz w:val="48"/>
        </w:rPr>
      </w:pPr>
      <w:r>
        <w:rPr>
          <w:rFonts w:cstheme="minorHAnsi"/>
          <w:b/>
          <w:bCs/>
          <w:sz w:val="48"/>
        </w:rPr>
        <w:t xml:space="preserve">Bijlage </w:t>
      </w:r>
      <w:r w:rsidR="00C04A8C">
        <w:rPr>
          <w:rFonts w:cstheme="minorHAnsi"/>
          <w:b/>
          <w:bCs/>
          <w:sz w:val="48"/>
        </w:rPr>
        <w:t>11</w:t>
      </w:r>
      <w:r>
        <w:rPr>
          <w:rFonts w:cstheme="minorHAnsi"/>
          <w:b/>
          <w:bCs/>
          <w:sz w:val="48"/>
        </w:rPr>
        <w:t xml:space="preserve"> – </w:t>
      </w:r>
      <w:r w:rsidR="00B5522F">
        <w:rPr>
          <w:rFonts w:cstheme="minorHAnsi"/>
          <w:b/>
          <w:bCs/>
          <w:sz w:val="48"/>
        </w:rPr>
        <w:t>Begrippenlijst</w:t>
      </w:r>
    </w:p>
    <w:p w14:paraId="42FC32EA" w14:textId="77777777" w:rsidR="00821F61" w:rsidRPr="009C61F5" w:rsidRDefault="00821F61" w:rsidP="00821F61">
      <w:pPr>
        <w:jc w:val="center"/>
        <w:rPr>
          <w:rFonts w:cstheme="minorHAnsi"/>
          <w:b/>
          <w:bCs/>
          <w:sz w:val="36"/>
        </w:rPr>
      </w:pPr>
    </w:p>
    <w:p w14:paraId="603A0ACE" w14:textId="77777777" w:rsidR="00821F61" w:rsidRPr="009C61F5" w:rsidRDefault="00821F61" w:rsidP="00821F61">
      <w:pPr>
        <w:jc w:val="center"/>
        <w:rPr>
          <w:rFonts w:cstheme="minorHAnsi"/>
          <w:b/>
          <w:bCs/>
          <w:sz w:val="28"/>
        </w:rPr>
      </w:pPr>
      <w:r w:rsidRPr="009C61F5">
        <w:rPr>
          <w:rFonts w:cstheme="minorHAnsi"/>
          <w:b/>
          <w:bCs/>
          <w:sz w:val="28"/>
        </w:rPr>
        <w:t>Europese openbare aanbesteding</w:t>
      </w:r>
    </w:p>
    <w:p w14:paraId="2DBD6BD6" w14:textId="74C44A0D" w:rsidR="00821F61" w:rsidRPr="0050711C" w:rsidRDefault="00821F61" w:rsidP="00821F61">
      <w:pPr>
        <w:jc w:val="center"/>
        <w:rPr>
          <w:rFonts w:cstheme="minorHAnsi"/>
          <w:b/>
          <w:bCs/>
          <w:sz w:val="32"/>
          <w:szCs w:val="21"/>
        </w:rPr>
      </w:pPr>
      <w:r>
        <w:rPr>
          <w:rFonts w:cstheme="minorHAnsi"/>
          <w:b/>
          <w:bCs/>
          <w:sz w:val="32"/>
          <w:szCs w:val="21"/>
        </w:rPr>
        <w:t>‘</w:t>
      </w:r>
      <w:r w:rsidRPr="0050711C">
        <w:rPr>
          <w:rFonts w:cstheme="minorHAnsi"/>
          <w:b/>
          <w:bCs/>
          <w:sz w:val="32"/>
          <w:szCs w:val="21"/>
        </w:rPr>
        <w:t xml:space="preserve">Vergunningenapplicatie </w:t>
      </w:r>
      <w:r>
        <w:rPr>
          <w:rFonts w:cstheme="minorHAnsi"/>
          <w:b/>
          <w:bCs/>
          <w:sz w:val="32"/>
          <w:szCs w:val="21"/>
        </w:rPr>
        <w:t>P</w:t>
      </w:r>
      <w:r w:rsidRPr="0050711C">
        <w:rPr>
          <w:rFonts w:cstheme="minorHAnsi"/>
          <w:b/>
          <w:bCs/>
          <w:sz w:val="32"/>
          <w:szCs w:val="21"/>
        </w:rPr>
        <w:t xml:space="preserve">arkeren en </w:t>
      </w:r>
      <w:r>
        <w:rPr>
          <w:rFonts w:cstheme="minorHAnsi"/>
          <w:b/>
          <w:bCs/>
          <w:sz w:val="32"/>
          <w:szCs w:val="21"/>
        </w:rPr>
        <w:t>V</w:t>
      </w:r>
      <w:r w:rsidRPr="0050711C">
        <w:rPr>
          <w:rFonts w:cstheme="minorHAnsi"/>
          <w:b/>
          <w:bCs/>
          <w:sz w:val="32"/>
          <w:szCs w:val="21"/>
        </w:rPr>
        <w:t>erblij</w:t>
      </w:r>
      <w:r w:rsidR="00C04A8C">
        <w:rPr>
          <w:rFonts w:cstheme="minorHAnsi"/>
          <w:b/>
          <w:bCs/>
          <w:sz w:val="32"/>
          <w:szCs w:val="21"/>
        </w:rPr>
        <w:t>f</w:t>
      </w:r>
      <w:r>
        <w:rPr>
          <w:rFonts w:cstheme="minorHAnsi"/>
          <w:b/>
          <w:bCs/>
          <w:sz w:val="32"/>
          <w:szCs w:val="21"/>
        </w:rPr>
        <w:t>’</w:t>
      </w:r>
    </w:p>
    <w:p w14:paraId="56DEB2E7" w14:textId="77777777" w:rsidR="00821F61" w:rsidRPr="009C61F5" w:rsidRDefault="00821F61" w:rsidP="00821F61">
      <w:pPr>
        <w:jc w:val="center"/>
        <w:rPr>
          <w:rFonts w:cstheme="minorHAnsi"/>
          <w:b/>
          <w:bCs/>
          <w:sz w:val="28"/>
        </w:rPr>
      </w:pPr>
      <w:r w:rsidRPr="009C61F5">
        <w:rPr>
          <w:rFonts w:cstheme="minorHAnsi"/>
          <w:b/>
          <w:bCs/>
          <w:sz w:val="28"/>
        </w:rPr>
        <w:t>ten behoeve van</w:t>
      </w:r>
    </w:p>
    <w:p w14:paraId="388230AB" w14:textId="77777777" w:rsidR="00821F61" w:rsidRDefault="00821F61" w:rsidP="00821F61">
      <w:pPr>
        <w:jc w:val="center"/>
        <w:rPr>
          <w:rFonts w:cstheme="minorHAnsi"/>
          <w:sz w:val="32"/>
          <w:szCs w:val="32"/>
        </w:rPr>
      </w:pPr>
    </w:p>
    <w:p w14:paraId="7591E769" w14:textId="77777777" w:rsidR="00821F61" w:rsidRPr="009C61F5" w:rsidRDefault="00821F61" w:rsidP="00821F61">
      <w:pPr>
        <w:jc w:val="center"/>
        <w:rPr>
          <w:rFonts w:cstheme="minorHAnsi"/>
          <w:sz w:val="32"/>
          <w:szCs w:val="32"/>
        </w:rPr>
      </w:pPr>
      <w:r>
        <w:rPr>
          <w:noProof/>
          <w:lang w:eastAsia="nl-NL"/>
        </w:rPr>
        <w:drawing>
          <wp:anchor distT="0" distB="0" distL="114300" distR="114300" simplePos="0" relativeHeight="251658240" behindDoc="0" locked="0" layoutInCell="1" allowOverlap="1" wp14:anchorId="682AE98A" wp14:editId="469B18DF">
            <wp:simplePos x="0" y="0"/>
            <wp:positionH relativeFrom="column">
              <wp:align>center</wp:align>
            </wp:positionH>
            <wp:positionV relativeFrom="paragraph">
              <wp:posOffset>0</wp:posOffset>
            </wp:positionV>
            <wp:extent cx="2031684" cy="869950"/>
            <wp:effectExtent l="0" t="0" r="0" b="0"/>
            <wp:wrapNone/>
            <wp:docPr id="10926659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1684" cy="869950"/>
                    </a:xfrm>
                    <a:prstGeom prst="rect">
                      <a:avLst/>
                    </a:prstGeom>
                  </pic:spPr>
                </pic:pic>
              </a:graphicData>
            </a:graphic>
            <wp14:sizeRelH relativeFrom="page">
              <wp14:pctWidth>0</wp14:pctWidth>
            </wp14:sizeRelH>
            <wp14:sizeRelV relativeFrom="page">
              <wp14:pctHeight>0</wp14:pctHeight>
            </wp14:sizeRelV>
          </wp:anchor>
        </w:drawing>
      </w:r>
      <w:r>
        <w:br/>
      </w:r>
    </w:p>
    <w:p w14:paraId="7967986F" w14:textId="77777777" w:rsidR="00821F61" w:rsidRPr="009C61F5" w:rsidRDefault="00821F61" w:rsidP="00821F61">
      <w:pPr>
        <w:jc w:val="center"/>
        <w:rPr>
          <w:rFonts w:cstheme="minorHAnsi"/>
          <w:sz w:val="32"/>
          <w:szCs w:val="32"/>
        </w:rPr>
      </w:pPr>
    </w:p>
    <w:p w14:paraId="164FCCBE" w14:textId="2897EA5C" w:rsidR="00821F61" w:rsidRDefault="00821F61" w:rsidP="00821F61">
      <w:pPr>
        <w:jc w:val="center"/>
        <w:rPr>
          <w:rFonts w:cstheme="minorHAnsi"/>
          <w:b/>
          <w:bCs/>
          <w:sz w:val="48"/>
        </w:rPr>
      </w:pPr>
      <w:r w:rsidRPr="009C61F5">
        <w:rPr>
          <w:rFonts w:cstheme="minorHAnsi"/>
          <w:b/>
          <w:bCs/>
          <w:sz w:val="36"/>
        </w:rPr>
        <w:br/>
      </w:r>
      <w:r w:rsidRPr="009C61F5">
        <w:rPr>
          <w:rFonts w:cstheme="minorHAnsi"/>
          <w:b/>
          <w:bCs/>
          <w:sz w:val="48"/>
        </w:rPr>
        <w:t>Kenmerk 20</w:t>
      </w:r>
      <w:r>
        <w:rPr>
          <w:rFonts w:cstheme="minorHAnsi"/>
          <w:b/>
          <w:bCs/>
          <w:sz w:val="48"/>
        </w:rPr>
        <w:t>21</w:t>
      </w:r>
      <w:r w:rsidRPr="009C61F5">
        <w:rPr>
          <w:rFonts w:cstheme="minorHAnsi"/>
          <w:b/>
          <w:bCs/>
          <w:sz w:val="48"/>
        </w:rPr>
        <w:t>/</w:t>
      </w:r>
      <w:r w:rsidRPr="0050711C">
        <w:rPr>
          <w:rFonts w:cstheme="minorHAnsi"/>
          <w:b/>
          <w:bCs/>
          <w:sz w:val="48"/>
        </w:rPr>
        <w:t>0372364</w:t>
      </w:r>
    </w:p>
    <w:p w14:paraId="670681E5" w14:textId="4FEFEE47" w:rsidR="00694C61" w:rsidRDefault="00694C61" w:rsidP="00821F61">
      <w:pPr>
        <w:jc w:val="center"/>
        <w:rPr>
          <w:rFonts w:cstheme="minorHAnsi"/>
          <w:b/>
          <w:bCs/>
          <w:sz w:val="48"/>
        </w:rPr>
      </w:pPr>
    </w:p>
    <w:p w14:paraId="682815F3" w14:textId="36C67E54" w:rsidR="00694C61" w:rsidRDefault="00694C61" w:rsidP="00694C61">
      <w:pPr>
        <w:rPr>
          <w:rFonts w:cstheme="minorHAnsi"/>
        </w:rPr>
      </w:pPr>
    </w:p>
    <w:p w14:paraId="77E92E69" w14:textId="47A66070" w:rsidR="00C74E04" w:rsidRDefault="00C74E04" w:rsidP="00694C61">
      <w:pPr>
        <w:rPr>
          <w:rFonts w:cstheme="minorHAnsi"/>
        </w:rPr>
      </w:pPr>
    </w:p>
    <w:p w14:paraId="54CE90E9" w14:textId="139A2DE3" w:rsidR="00C74E04" w:rsidRDefault="00C74E04" w:rsidP="00694C61">
      <w:pPr>
        <w:rPr>
          <w:rFonts w:cstheme="minorHAnsi"/>
        </w:rPr>
      </w:pPr>
    </w:p>
    <w:p w14:paraId="1CDF1EE1" w14:textId="36B0672B" w:rsidR="00C74E04" w:rsidRDefault="00C74E04" w:rsidP="00694C61">
      <w:pPr>
        <w:rPr>
          <w:rFonts w:cstheme="minorHAnsi"/>
        </w:rPr>
      </w:pPr>
    </w:p>
    <w:p w14:paraId="2872B6C3" w14:textId="53DA1E05" w:rsidR="00C74E04" w:rsidRDefault="00C74E04" w:rsidP="00694C61">
      <w:pPr>
        <w:rPr>
          <w:rFonts w:cstheme="minorHAnsi"/>
        </w:rPr>
      </w:pPr>
    </w:p>
    <w:p w14:paraId="71BE9515" w14:textId="376A3CB7" w:rsidR="00C74E04" w:rsidRDefault="00C74E04" w:rsidP="00694C61">
      <w:pPr>
        <w:rPr>
          <w:rFonts w:cstheme="minorHAnsi"/>
        </w:rPr>
      </w:pPr>
    </w:p>
    <w:p w14:paraId="01A81C84" w14:textId="77777777" w:rsidR="00C74E04" w:rsidRPr="009C61F5" w:rsidRDefault="00C74E04" w:rsidP="00694C61">
      <w:pPr>
        <w:rPr>
          <w:rFonts w:cstheme="minorHAnsi"/>
        </w:rPr>
      </w:pPr>
    </w:p>
    <w:p w14:paraId="64DF0CFA" w14:textId="77777777" w:rsidR="00694C61" w:rsidRPr="009C61F5" w:rsidRDefault="00694C61" w:rsidP="00694C61">
      <w:pPr>
        <w:pBdr>
          <w:top w:val="single" w:sz="4" w:space="0" w:color="auto"/>
          <w:left w:val="single" w:sz="4" w:space="4" w:color="auto"/>
          <w:bottom w:val="single" w:sz="4" w:space="1" w:color="auto"/>
          <w:right w:val="single" w:sz="4" w:space="4" w:color="auto"/>
        </w:pBdr>
        <w:shd w:val="clear" w:color="auto" w:fill="CCFFFF"/>
        <w:rPr>
          <w:rFonts w:cstheme="minorHAnsi"/>
          <w:sz w:val="16"/>
        </w:rPr>
      </w:pPr>
      <w:r w:rsidRPr="009C61F5">
        <w:rPr>
          <w:rFonts w:cstheme="minorHAnsi"/>
          <w:sz w:val="16"/>
        </w:rPr>
        <w:t>© Gehele of gedeeltelijke overneming of reproductie van de inhoud van dit document, op welke wijze dan ook, zonder voorafgaande schriftelijke toestemming van de auteursrechthebbende is verboden, behoudens de beperkingen bij  de wet gesteld.  Het verbod betreft ook gehele of gedeeltelijke bewerking.</w:t>
      </w:r>
    </w:p>
    <w:p w14:paraId="4F5A6120" w14:textId="43078621" w:rsidR="00AA77BB" w:rsidRDefault="00AA77BB">
      <w:r>
        <w:br w:type="page"/>
      </w:r>
    </w:p>
    <w:p w14:paraId="7D862A79" w14:textId="77777777" w:rsidR="00B5522F" w:rsidRPr="009C61F5" w:rsidRDefault="00B5522F" w:rsidP="00B5522F">
      <w:pPr>
        <w:pStyle w:val="GH"/>
      </w:pPr>
      <w:r w:rsidRPr="009C61F5">
        <w:lastRenderedPageBreak/>
        <w:t>Gedefinieerde begrippen kunnen zowel in enkelvoud als in meervoud worden gehanteerd.</w:t>
      </w:r>
    </w:p>
    <w:p w14:paraId="1F18558D" w14:textId="77777777" w:rsidR="00B5522F" w:rsidRPr="009C61F5" w:rsidRDefault="00B5522F" w:rsidP="00B5522F">
      <w:pPr>
        <w:pStyle w:val="GH"/>
      </w:pPr>
    </w:p>
    <w:p w14:paraId="0396C3CA" w14:textId="77777777" w:rsidR="00B5522F" w:rsidRPr="009C61F5" w:rsidRDefault="00B5522F" w:rsidP="00B5522F">
      <w:pPr>
        <w:pStyle w:val="GH"/>
        <w:rPr>
          <w:b/>
        </w:rPr>
      </w:pPr>
      <w:r w:rsidRPr="009C61F5">
        <w:rPr>
          <w:b/>
        </w:rPr>
        <w:t>Aanbestedende dienst</w:t>
      </w:r>
    </w:p>
    <w:p w14:paraId="49E1CD63" w14:textId="77777777" w:rsidR="00B5522F" w:rsidRPr="009C61F5" w:rsidRDefault="00B5522F" w:rsidP="00B5522F">
      <w:pPr>
        <w:pStyle w:val="GH"/>
      </w:pPr>
      <w:r w:rsidRPr="009C61F5">
        <w:t>De gemeente Haarlem.</w:t>
      </w:r>
    </w:p>
    <w:p w14:paraId="2E31BBB4" w14:textId="77777777" w:rsidR="00B5522F" w:rsidRPr="009C61F5" w:rsidRDefault="00B5522F" w:rsidP="00B5522F">
      <w:pPr>
        <w:pStyle w:val="GH"/>
      </w:pPr>
    </w:p>
    <w:p w14:paraId="44FAC168" w14:textId="77777777" w:rsidR="00B5522F" w:rsidRPr="009C61F5" w:rsidRDefault="00B5522F" w:rsidP="00B5522F">
      <w:pPr>
        <w:pStyle w:val="GH"/>
        <w:rPr>
          <w:b/>
        </w:rPr>
      </w:pPr>
      <w:r w:rsidRPr="009C61F5">
        <w:rPr>
          <w:b/>
        </w:rPr>
        <w:t>Aanbestedingsdocumenten</w:t>
      </w:r>
    </w:p>
    <w:p w14:paraId="62DA8487" w14:textId="77777777" w:rsidR="00B5522F" w:rsidRPr="009C61F5" w:rsidRDefault="00B5522F" w:rsidP="00B5522F">
      <w:pPr>
        <w:pStyle w:val="GH"/>
      </w:pPr>
      <w:r w:rsidRPr="009C61F5">
        <w:t xml:space="preserve">Het geheel aan documenten dat door of namens Opdrachtgever is opgesteld ten behoeve van onderhavige Opdracht. </w:t>
      </w:r>
    </w:p>
    <w:p w14:paraId="1598B3DD" w14:textId="77777777" w:rsidR="00B5522F" w:rsidRPr="009C61F5" w:rsidRDefault="00B5522F" w:rsidP="00B5522F">
      <w:pPr>
        <w:pStyle w:val="GH"/>
      </w:pPr>
    </w:p>
    <w:p w14:paraId="1E38E859" w14:textId="77777777" w:rsidR="00B5522F" w:rsidRPr="009C61F5" w:rsidRDefault="00B5522F" w:rsidP="00B5522F">
      <w:pPr>
        <w:pStyle w:val="GH"/>
        <w:rPr>
          <w:b/>
        </w:rPr>
      </w:pPr>
      <w:r w:rsidRPr="009C61F5">
        <w:rPr>
          <w:b/>
        </w:rPr>
        <w:fldChar w:fldCharType="begin"/>
      </w:r>
      <w:r w:rsidRPr="009C61F5">
        <w:rPr>
          <w:b/>
        </w:rPr>
        <w:instrText xml:space="preserve"> DOCPROPERTY  "Naam procesdocument"  \* MERGEFORMAT </w:instrText>
      </w:r>
      <w:r w:rsidRPr="009C61F5">
        <w:rPr>
          <w:b/>
        </w:rPr>
        <w:fldChar w:fldCharType="separate"/>
      </w:r>
      <w:r w:rsidRPr="009C61F5">
        <w:rPr>
          <w:b/>
        </w:rPr>
        <w:t>Aanbestedingsleidraad</w:t>
      </w:r>
      <w:r w:rsidRPr="009C61F5">
        <w:rPr>
          <w:b/>
        </w:rPr>
        <w:fldChar w:fldCharType="end"/>
      </w:r>
    </w:p>
    <w:p w14:paraId="0836679E" w14:textId="77777777" w:rsidR="00B5522F" w:rsidRPr="009C61F5" w:rsidRDefault="00B5522F" w:rsidP="00B5522F">
      <w:pPr>
        <w:pStyle w:val="GH"/>
      </w:pPr>
      <w:r w:rsidRPr="009C61F5">
        <w:t>Het onderhavige document, waarin de overheidsopdracht en de wijze waarop deze Opdracht verstrekt zal worden, beschreven en toegelicht wordt. Door middel van dit document wordt Inschrijvers gevraagd een Inschrijving uit te brengen.</w:t>
      </w:r>
    </w:p>
    <w:p w14:paraId="2A31BE3D" w14:textId="77777777" w:rsidR="00B5522F" w:rsidRPr="009C61F5" w:rsidRDefault="00B5522F" w:rsidP="00B5522F">
      <w:pPr>
        <w:pStyle w:val="GH"/>
      </w:pPr>
    </w:p>
    <w:p w14:paraId="515BF995" w14:textId="77777777" w:rsidR="00B5522F" w:rsidRPr="009C61F5" w:rsidRDefault="00B5522F" w:rsidP="00B5522F">
      <w:pPr>
        <w:pStyle w:val="GH"/>
        <w:rPr>
          <w:b/>
        </w:rPr>
      </w:pPr>
      <w:r w:rsidRPr="009C61F5">
        <w:rPr>
          <w:b/>
        </w:rPr>
        <w:t>Aanbestedingsplatform (</w:t>
      </w:r>
      <w:proofErr w:type="spellStart"/>
      <w:r>
        <w:rPr>
          <w:b/>
        </w:rPr>
        <w:t>TenderNed</w:t>
      </w:r>
      <w:proofErr w:type="spellEnd"/>
      <w:r w:rsidRPr="009C61F5">
        <w:rPr>
          <w:b/>
        </w:rPr>
        <w:t>)</w:t>
      </w:r>
    </w:p>
    <w:p w14:paraId="5082B7A6" w14:textId="77777777" w:rsidR="00B5522F" w:rsidRPr="009C61F5" w:rsidRDefault="00B5522F" w:rsidP="00B5522F">
      <w:pPr>
        <w:pStyle w:val="GH"/>
      </w:pPr>
      <w:r w:rsidRPr="009C61F5">
        <w:t>Het afgeschermde, elektronische instrument met behulp waarvan deze aanbestedingsprocedure door de Aanbestedende dienst wordt uitgevoerd.</w:t>
      </w:r>
    </w:p>
    <w:p w14:paraId="42DD1987" w14:textId="77777777" w:rsidR="00B5522F" w:rsidRPr="009C61F5" w:rsidRDefault="00B5522F" w:rsidP="00B5522F">
      <w:pPr>
        <w:pStyle w:val="GH"/>
      </w:pPr>
    </w:p>
    <w:p w14:paraId="37291833" w14:textId="77777777" w:rsidR="00B5522F" w:rsidRPr="009C61F5" w:rsidRDefault="00B5522F" w:rsidP="00B5522F">
      <w:pPr>
        <w:pStyle w:val="GH"/>
        <w:rPr>
          <w:b/>
        </w:rPr>
      </w:pPr>
      <w:r w:rsidRPr="009C61F5">
        <w:rPr>
          <w:b/>
        </w:rPr>
        <w:t>Aanbestedingswet 2012</w:t>
      </w:r>
    </w:p>
    <w:p w14:paraId="3E92334B" w14:textId="77777777" w:rsidR="00B5522F" w:rsidRPr="009C61F5" w:rsidRDefault="00B5522F" w:rsidP="00B5522F">
      <w:pPr>
        <w:pStyle w:val="GH"/>
      </w:pPr>
      <w:r w:rsidRPr="009C61F5">
        <w:t xml:space="preserve">Wet van 1 november 2012 en herzien per 1 juli 2016 in verband met de implementatie van aanbestedingsrichtlijnen 2014/23/EU, 2014/24/EU en 2014/25/EU, zoals gepubliceerd in Staatsblad 2016, 241. Nadere informatie is te vinden op </w:t>
      </w:r>
      <w:r w:rsidRPr="004E6346">
        <w:t>https://wetten.overheid.nl/</w:t>
      </w:r>
      <w:r w:rsidRPr="009C61F5">
        <w:t xml:space="preserve"> en </w:t>
      </w:r>
      <w:hyperlink r:id="rId9" w:history="1">
        <w:r w:rsidRPr="002B738D">
          <w:rPr>
            <w:rStyle w:val="Hyperlink"/>
          </w:rPr>
          <w:t>https://www.pianoo.nl/</w:t>
        </w:r>
      </w:hyperlink>
      <w:r>
        <w:t>.</w:t>
      </w:r>
    </w:p>
    <w:p w14:paraId="41CC3212" w14:textId="77777777" w:rsidR="00B5522F" w:rsidRPr="009C61F5" w:rsidRDefault="00B5522F" w:rsidP="00B5522F">
      <w:pPr>
        <w:pStyle w:val="GH"/>
      </w:pPr>
    </w:p>
    <w:p w14:paraId="51A9C36A" w14:textId="77777777" w:rsidR="00B5522F" w:rsidRPr="009C61F5" w:rsidRDefault="00B5522F" w:rsidP="00B5522F">
      <w:pPr>
        <w:pStyle w:val="GH"/>
        <w:rPr>
          <w:b/>
        </w:rPr>
      </w:pPr>
      <w:r w:rsidRPr="009C61F5">
        <w:rPr>
          <w:b/>
        </w:rPr>
        <w:t xml:space="preserve">Algemene Inkoopvoorwaarden </w:t>
      </w:r>
      <w:r>
        <w:rPr>
          <w:b/>
        </w:rPr>
        <w:t>Diensten</w:t>
      </w:r>
    </w:p>
    <w:p w14:paraId="78BAA267" w14:textId="2802887E" w:rsidR="00B5522F" w:rsidRPr="009C61F5" w:rsidRDefault="00B5522F" w:rsidP="00B5522F">
      <w:pPr>
        <w:pStyle w:val="GH"/>
      </w:pPr>
      <w:r w:rsidRPr="009C61F5">
        <w:t>De Algemene Inkoopvoorwaarden</w:t>
      </w:r>
      <w:r>
        <w:t xml:space="preserve"> Diensten </w:t>
      </w:r>
      <w:r w:rsidRPr="009C61F5">
        <w:t xml:space="preserve">van Opdrachtgever. Voornoemde voorwaarden vormen een integraal onderdeel van de af te sluiten </w:t>
      </w:r>
      <w:r w:rsidR="00752A9D">
        <w:t>Overeenkomst.</w:t>
      </w:r>
      <w:r w:rsidRPr="009C61F5">
        <w:t xml:space="preserve"> Toegevoegd als</w:t>
      </w:r>
      <w:r w:rsidR="00752A9D">
        <w:t xml:space="preserve"> Bijlage 4 (</w:t>
      </w:r>
      <w:r w:rsidR="00752A9D" w:rsidRPr="00752A9D">
        <w:t>Algemene Inkoopvoorwaarden IT van de gemeente Haarlem</w:t>
      </w:r>
      <w:r w:rsidR="00752A9D">
        <w:t>).</w:t>
      </w:r>
    </w:p>
    <w:p w14:paraId="2AF55503" w14:textId="77777777" w:rsidR="00B5522F" w:rsidRPr="009C61F5" w:rsidRDefault="00B5522F" w:rsidP="00B5522F">
      <w:pPr>
        <w:pStyle w:val="GH"/>
      </w:pPr>
    </w:p>
    <w:p w14:paraId="20CB16DA" w14:textId="77777777" w:rsidR="00B5522F" w:rsidRDefault="00B5522F" w:rsidP="00B5522F">
      <w:pPr>
        <w:pStyle w:val="GH"/>
        <w:rPr>
          <w:b/>
        </w:rPr>
      </w:pPr>
      <w:r>
        <w:rPr>
          <w:b/>
        </w:rPr>
        <w:t>Bezetting</w:t>
      </w:r>
    </w:p>
    <w:p w14:paraId="2A387CF8" w14:textId="69BF460D" w:rsidR="00B5522F" w:rsidRDefault="00B5522F" w:rsidP="00B5522F">
      <w:pPr>
        <w:pStyle w:val="GH"/>
      </w:pPr>
      <w:r>
        <w:t xml:space="preserve">De uren van een Medewerker op een </w:t>
      </w:r>
      <w:r w:rsidR="00672B40">
        <w:t>o</w:t>
      </w:r>
      <w:r>
        <w:t>rganisatorische eenheid.</w:t>
      </w:r>
    </w:p>
    <w:p w14:paraId="541EEC6A" w14:textId="77777777" w:rsidR="00B5522F" w:rsidRPr="000C52A7" w:rsidRDefault="00B5522F" w:rsidP="00B5522F">
      <w:pPr>
        <w:pStyle w:val="GH"/>
      </w:pPr>
    </w:p>
    <w:p w14:paraId="416092CC" w14:textId="77777777" w:rsidR="00B5522F" w:rsidRPr="009C61F5" w:rsidRDefault="00B5522F" w:rsidP="00B5522F">
      <w:pPr>
        <w:pStyle w:val="GH"/>
        <w:rPr>
          <w:b/>
        </w:rPr>
      </w:pPr>
      <w:r w:rsidRPr="009C61F5">
        <w:rPr>
          <w:b/>
        </w:rPr>
        <w:t>Bezwaartermijn</w:t>
      </w:r>
    </w:p>
    <w:p w14:paraId="30EC725A" w14:textId="77777777" w:rsidR="00B5522F" w:rsidRPr="009C61F5" w:rsidRDefault="00B5522F" w:rsidP="00B5522F">
      <w:pPr>
        <w:pStyle w:val="GH"/>
      </w:pPr>
      <w:r w:rsidRPr="009C61F5">
        <w:t>Een termijn van tenminste 20 kalenderdagen waarin Inschrijvers gelegenheid hebben bezwaar te maken en/of beroep in te stellen tegen de gunningsbeslissing van Opdrachtgever door betekening van een dagvaarding aan Opdrachtgever.</w:t>
      </w:r>
    </w:p>
    <w:p w14:paraId="79EBC327" w14:textId="77777777" w:rsidR="00B5522F" w:rsidRPr="009C61F5" w:rsidRDefault="00B5522F" w:rsidP="00B5522F">
      <w:pPr>
        <w:pStyle w:val="GH"/>
      </w:pPr>
    </w:p>
    <w:p w14:paraId="64AAB4EA" w14:textId="77777777" w:rsidR="00B5522F" w:rsidRPr="009C61F5" w:rsidRDefault="00B5522F" w:rsidP="00B5522F">
      <w:pPr>
        <w:pStyle w:val="GH"/>
        <w:rPr>
          <w:b/>
        </w:rPr>
      </w:pPr>
      <w:r w:rsidRPr="009C61F5">
        <w:rPr>
          <w:b/>
        </w:rPr>
        <w:t>Bijlagen</w:t>
      </w:r>
    </w:p>
    <w:p w14:paraId="03EB57B1" w14:textId="77777777" w:rsidR="00B5522F" w:rsidRPr="009C61F5" w:rsidRDefault="00B5522F" w:rsidP="00B5522F">
      <w:pPr>
        <w:pStyle w:val="GH"/>
      </w:pPr>
      <w:r w:rsidRPr="009C61F5">
        <w:t>Aanhangsels, zoals aangehecht in deze Aanbestedingsleidraad, die integraal onderdeel uitmaken van de Aanbestedingsleidraad.</w:t>
      </w:r>
    </w:p>
    <w:p w14:paraId="768FDD3E" w14:textId="77777777" w:rsidR="00B5522F" w:rsidRDefault="00B5522F" w:rsidP="00B5522F">
      <w:pPr>
        <w:pStyle w:val="GH"/>
      </w:pPr>
    </w:p>
    <w:p w14:paraId="506FBF9F" w14:textId="77777777" w:rsidR="00752A9D" w:rsidRPr="009C61F5" w:rsidRDefault="00752A9D" w:rsidP="00B5522F">
      <w:pPr>
        <w:pStyle w:val="GH"/>
      </w:pPr>
    </w:p>
    <w:p w14:paraId="0827795B" w14:textId="631939B0" w:rsidR="00B5522F" w:rsidRDefault="00B5522F" w:rsidP="00B5522F">
      <w:pPr>
        <w:pStyle w:val="GH"/>
        <w:rPr>
          <w:lang w:val="en-US"/>
        </w:rPr>
      </w:pPr>
      <w:r w:rsidRPr="00B56F40">
        <w:rPr>
          <w:b/>
          <w:lang w:val="en-US"/>
        </w:rPr>
        <w:t xml:space="preserve">Business </w:t>
      </w:r>
      <w:proofErr w:type="spellStart"/>
      <w:r w:rsidRPr="00B56F40">
        <w:rPr>
          <w:b/>
          <w:lang w:val="en-US"/>
        </w:rPr>
        <w:t>Proces</w:t>
      </w:r>
      <w:proofErr w:type="spellEnd"/>
      <w:r w:rsidRPr="00B56F40">
        <w:rPr>
          <w:b/>
          <w:lang w:val="en-US"/>
        </w:rPr>
        <w:t xml:space="preserve"> Management </w:t>
      </w:r>
      <w:proofErr w:type="spellStart"/>
      <w:r w:rsidRPr="00B56F40">
        <w:rPr>
          <w:b/>
          <w:lang w:val="en-US"/>
        </w:rPr>
        <w:t>S</w:t>
      </w:r>
      <w:r>
        <w:rPr>
          <w:b/>
          <w:lang w:val="en-US"/>
        </w:rPr>
        <w:t>ysteem</w:t>
      </w:r>
      <w:proofErr w:type="spellEnd"/>
      <w:r>
        <w:rPr>
          <w:b/>
          <w:lang w:val="en-US"/>
        </w:rPr>
        <w:t xml:space="preserve"> (BPMS)</w:t>
      </w:r>
    </w:p>
    <w:p w14:paraId="6D6745D6" w14:textId="77777777" w:rsidR="00B5522F" w:rsidRDefault="00B5522F" w:rsidP="00B5522F">
      <w:pPr>
        <w:pStyle w:val="GH"/>
      </w:pPr>
      <w:r w:rsidRPr="00B56F40">
        <w:t>Het inrichten en a</w:t>
      </w:r>
      <w:r>
        <w:t xml:space="preserve">utomatiseren van processen op basis van </w:t>
      </w:r>
      <w:proofErr w:type="spellStart"/>
      <w:r>
        <w:t>rolgebaseerde</w:t>
      </w:r>
      <w:proofErr w:type="spellEnd"/>
      <w:r>
        <w:t xml:space="preserve"> autorisatie. Takenlijsten op basis van rollen en alle beheermogelijkheden om, op basis van een hogere autorisatie, taken en uitvoerenden te kunnen wijzigen. Mogelijkheden om in de processen business </w:t>
      </w:r>
      <w:proofErr w:type="spellStart"/>
      <w:r>
        <w:t>rules</w:t>
      </w:r>
      <w:proofErr w:type="spellEnd"/>
      <w:r>
        <w:t xml:space="preserve"> toe te passen, zodat wetgeving en berekeningsafspraken gemodelleerd kunnen worden en in de uitvoering van het proces sturend zijn. </w:t>
      </w:r>
    </w:p>
    <w:p w14:paraId="16ED2881" w14:textId="77777777" w:rsidR="00B5522F" w:rsidRPr="009C61F5" w:rsidRDefault="00B5522F" w:rsidP="00B5522F">
      <w:pPr>
        <w:pStyle w:val="GH"/>
      </w:pPr>
    </w:p>
    <w:p w14:paraId="2337A1F3" w14:textId="77777777" w:rsidR="00B5522F" w:rsidRPr="009C61F5" w:rsidRDefault="00B5522F" w:rsidP="00B5522F">
      <w:pPr>
        <w:pStyle w:val="GH"/>
        <w:rPr>
          <w:b/>
        </w:rPr>
      </w:pPr>
      <w:proofErr w:type="spellStart"/>
      <w:r w:rsidRPr="009C61F5">
        <w:rPr>
          <w:b/>
        </w:rPr>
        <w:t>Combinant</w:t>
      </w:r>
      <w:proofErr w:type="spellEnd"/>
    </w:p>
    <w:p w14:paraId="284CACE3" w14:textId="77777777" w:rsidR="00B5522F" w:rsidRPr="009C61F5" w:rsidRDefault="00B5522F" w:rsidP="00B5522F">
      <w:pPr>
        <w:pStyle w:val="GH"/>
      </w:pPr>
      <w:r w:rsidRPr="009C61F5">
        <w:t>Een ieder die deel uitmaakt van de inschrijvende Combinatie.</w:t>
      </w:r>
    </w:p>
    <w:p w14:paraId="07AB77D6" w14:textId="77777777" w:rsidR="00B5522F" w:rsidRDefault="00B5522F" w:rsidP="00B5522F">
      <w:pPr>
        <w:pStyle w:val="GH"/>
        <w:rPr>
          <w:b/>
        </w:rPr>
      </w:pPr>
    </w:p>
    <w:p w14:paraId="5820F115" w14:textId="77777777" w:rsidR="00B5522F" w:rsidRPr="00B56F40" w:rsidRDefault="00B5522F" w:rsidP="00B5522F">
      <w:pPr>
        <w:pStyle w:val="GH"/>
        <w:rPr>
          <w:b/>
        </w:rPr>
      </w:pPr>
      <w:r w:rsidRPr="00B56F40">
        <w:rPr>
          <w:b/>
        </w:rPr>
        <w:t>Combinatie</w:t>
      </w:r>
    </w:p>
    <w:p w14:paraId="02CD9025" w14:textId="77777777" w:rsidR="00B5522F" w:rsidRPr="009C61F5" w:rsidRDefault="00B5522F" w:rsidP="00B5522F">
      <w:pPr>
        <w:pStyle w:val="GH"/>
      </w:pPr>
      <w:r w:rsidRPr="009C61F5">
        <w:t>Een natuurlijk of rechtspersoon die als twee of meer Inschrijvers in de vorm van een samenwerkingsverband op de aanbestede opdracht inschrijft.</w:t>
      </w:r>
    </w:p>
    <w:p w14:paraId="2091507E" w14:textId="77777777" w:rsidR="00B5522F" w:rsidRPr="009C61F5" w:rsidRDefault="00B5522F" w:rsidP="00B5522F">
      <w:pPr>
        <w:pStyle w:val="GH"/>
      </w:pPr>
    </w:p>
    <w:p w14:paraId="01C9A4F4" w14:textId="77777777" w:rsidR="00B5522F" w:rsidRPr="009C61F5" w:rsidRDefault="00B5522F" w:rsidP="00B5522F">
      <w:pPr>
        <w:pStyle w:val="GH"/>
        <w:rPr>
          <w:b/>
        </w:rPr>
      </w:pPr>
      <w:r w:rsidRPr="009C61F5">
        <w:rPr>
          <w:b/>
        </w:rPr>
        <w:t>Derde</w:t>
      </w:r>
    </w:p>
    <w:p w14:paraId="2FC9DA71" w14:textId="77777777" w:rsidR="00B5522F" w:rsidRPr="009C61F5" w:rsidRDefault="00B5522F" w:rsidP="00B5522F">
      <w:pPr>
        <w:pStyle w:val="GH"/>
      </w:pPr>
      <w:r w:rsidRPr="009C61F5">
        <w:t>Elke natuurlijke of rechtspersoon, ongeacht de juridische aard van de banden met die natuurlijke persoon of rechtspersoon.</w:t>
      </w:r>
    </w:p>
    <w:p w14:paraId="6DCDE490" w14:textId="77777777" w:rsidR="00B5522F" w:rsidRPr="009C61F5" w:rsidRDefault="00B5522F" w:rsidP="00B5522F">
      <w:pPr>
        <w:pStyle w:val="GH"/>
      </w:pPr>
    </w:p>
    <w:p w14:paraId="0EC64C0C" w14:textId="77777777" w:rsidR="00B5522F" w:rsidRPr="009C61F5" w:rsidRDefault="00B5522F" w:rsidP="00B5522F">
      <w:pPr>
        <w:pStyle w:val="GH"/>
        <w:rPr>
          <w:b/>
        </w:rPr>
      </w:pPr>
      <w:r w:rsidRPr="009C61F5">
        <w:rPr>
          <w:b/>
        </w:rPr>
        <w:t>Dienstverlening</w:t>
      </w:r>
    </w:p>
    <w:p w14:paraId="686012D7" w14:textId="6EF2CE92" w:rsidR="00B5522F" w:rsidRPr="009C61F5" w:rsidRDefault="00B5522F" w:rsidP="00B5522F">
      <w:pPr>
        <w:pStyle w:val="GH"/>
      </w:pPr>
      <w:r w:rsidRPr="009C61F5">
        <w:t xml:space="preserve">De door Opdrachtnemer op basis van de </w:t>
      </w:r>
      <w:r w:rsidR="00752A9D">
        <w:t>O</w:t>
      </w:r>
      <w:r w:rsidRPr="009C61F5">
        <w:t>vereenkomst ten behoeve van Opdrachtgever te verlenen diensten, te verrichten werkzaamheden en in het kader daarvan te leveren prestaties.</w:t>
      </w:r>
    </w:p>
    <w:p w14:paraId="7F7FC304" w14:textId="77777777" w:rsidR="00B5522F" w:rsidRPr="000C52A7" w:rsidRDefault="00B5522F" w:rsidP="00B5522F">
      <w:pPr>
        <w:pStyle w:val="GH"/>
      </w:pPr>
    </w:p>
    <w:p w14:paraId="63695E72" w14:textId="77777777" w:rsidR="00B5522F" w:rsidRPr="00B56F40" w:rsidRDefault="00B5522F" w:rsidP="00B5522F">
      <w:pPr>
        <w:pStyle w:val="GH"/>
        <w:rPr>
          <w:b/>
        </w:rPr>
      </w:pPr>
      <w:r w:rsidRPr="00B56F40">
        <w:rPr>
          <w:b/>
        </w:rPr>
        <w:t>Geschiktheidseis</w:t>
      </w:r>
    </w:p>
    <w:p w14:paraId="5C592E21" w14:textId="77777777" w:rsidR="00B5522F" w:rsidRPr="009C61F5" w:rsidRDefault="00B5522F" w:rsidP="00B5522F">
      <w:pPr>
        <w:pStyle w:val="GH"/>
      </w:pPr>
      <w:r w:rsidRPr="009C61F5">
        <w:t>De gestelde eis aan de geschiktheid van de Inschrijver.</w:t>
      </w:r>
    </w:p>
    <w:p w14:paraId="644B8559" w14:textId="77777777" w:rsidR="00B5522F" w:rsidRPr="009C61F5" w:rsidRDefault="00B5522F" w:rsidP="00B5522F">
      <w:pPr>
        <w:pStyle w:val="GH"/>
      </w:pPr>
    </w:p>
    <w:p w14:paraId="40478D9C" w14:textId="77777777" w:rsidR="00B5522F" w:rsidRPr="009C61F5" w:rsidRDefault="00B5522F" w:rsidP="00B5522F">
      <w:pPr>
        <w:pStyle w:val="GH"/>
        <w:rPr>
          <w:b/>
        </w:rPr>
      </w:pPr>
      <w:r w:rsidRPr="009C61F5">
        <w:rPr>
          <w:b/>
        </w:rPr>
        <w:t>Inschrijver</w:t>
      </w:r>
    </w:p>
    <w:p w14:paraId="14107131" w14:textId="77777777" w:rsidR="00B5522F" w:rsidRPr="009C61F5" w:rsidRDefault="00B5522F" w:rsidP="00B5522F">
      <w:pPr>
        <w:pStyle w:val="GH"/>
      </w:pPr>
      <w:r w:rsidRPr="009C61F5">
        <w:t xml:space="preserve">De Ondernemer die voor deze aanbesteding een Inschrijving heeft ingediend. Ondernemer kan een zelfstandige Ondernemer zijn die zelfstandig inschrijft, hij kan een Ondernemer zijn die als hoofdaannemer met Onderaannemers inschrijft en hij kan een Combinatie van Ondernemers zijn die inschrijft. </w:t>
      </w:r>
    </w:p>
    <w:p w14:paraId="55D31E45" w14:textId="77777777" w:rsidR="00B5522F" w:rsidRPr="009C61F5" w:rsidRDefault="00B5522F" w:rsidP="00B5522F">
      <w:pPr>
        <w:pStyle w:val="GH"/>
      </w:pPr>
    </w:p>
    <w:p w14:paraId="1F3D231F" w14:textId="77777777" w:rsidR="00B5522F" w:rsidRPr="009C61F5" w:rsidRDefault="00B5522F" w:rsidP="00B5522F">
      <w:pPr>
        <w:pStyle w:val="GH"/>
        <w:rPr>
          <w:b/>
        </w:rPr>
      </w:pPr>
      <w:r w:rsidRPr="009C61F5">
        <w:rPr>
          <w:b/>
        </w:rPr>
        <w:t>Inschrijving</w:t>
      </w:r>
    </w:p>
    <w:p w14:paraId="07791EE0" w14:textId="77777777" w:rsidR="00B5522F" w:rsidRPr="009C61F5" w:rsidRDefault="00B5522F" w:rsidP="00B5522F">
      <w:pPr>
        <w:pStyle w:val="GH"/>
      </w:pPr>
      <w:r w:rsidRPr="009C61F5">
        <w:t xml:space="preserve">Een door Inschrijver ingediende offerte naar aanleiding van de in de </w:t>
      </w:r>
      <w:fldSimple w:instr=" DOCPROPERTY  &quot;Naam procesdocument&quot;  \* MERGEFORMAT ">
        <w:r w:rsidRPr="009C61F5">
          <w:t>Aanbestedingsleidraad</w:t>
        </w:r>
      </w:fldSimple>
      <w:r w:rsidRPr="009C61F5">
        <w:t xml:space="preserve"> vermelde Opdracht.</w:t>
      </w:r>
    </w:p>
    <w:p w14:paraId="4CA23D35" w14:textId="77777777" w:rsidR="00B5522F" w:rsidRPr="009C61F5" w:rsidRDefault="00B5522F" w:rsidP="00B5522F">
      <w:pPr>
        <w:pStyle w:val="GH"/>
        <w:rPr>
          <w:b/>
        </w:rPr>
      </w:pPr>
    </w:p>
    <w:p w14:paraId="0712FF30" w14:textId="77777777" w:rsidR="00B5522F" w:rsidRPr="009C61F5" w:rsidRDefault="00B5522F" w:rsidP="00B5522F">
      <w:pPr>
        <w:pStyle w:val="GH"/>
        <w:rPr>
          <w:b/>
        </w:rPr>
      </w:pPr>
      <w:r w:rsidRPr="009C61F5">
        <w:rPr>
          <w:b/>
        </w:rPr>
        <w:t>Klacht</w:t>
      </w:r>
    </w:p>
    <w:p w14:paraId="7ED47B3F" w14:textId="77777777" w:rsidR="00B5522F" w:rsidRDefault="00B5522F" w:rsidP="00B5522F">
      <w:pPr>
        <w:pStyle w:val="GH"/>
        <w:rPr>
          <w:rFonts w:cs="Arial"/>
        </w:rPr>
      </w:pPr>
      <w:r w:rsidRPr="009C61F5">
        <w:rPr>
          <w:rFonts w:cs="Arial"/>
        </w:rPr>
        <w:t>Een schriftelijke melding van een Ondernemer, die belang heeft bij de aanbesteding, aan Opdrachtgever, waarin Ondernemer gemotiveerd aangeeft op welke punten hij het niet eens is met de aanbesteding of onderdelen daarvan.</w:t>
      </w:r>
    </w:p>
    <w:p w14:paraId="78669246" w14:textId="77777777" w:rsidR="001C0AE7" w:rsidRPr="009C61F5" w:rsidRDefault="001C0AE7" w:rsidP="00B5522F">
      <w:pPr>
        <w:pStyle w:val="GH"/>
        <w:rPr>
          <w:rFonts w:cs="Arial"/>
        </w:rPr>
      </w:pPr>
    </w:p>
    <w:p w14:paraId="10A77C7A" w14:textId="77777777" w:rsidR="001C0AE7" w:rsidRPr="001C0AE7" w:rsidRDefault="001C0AE7" w:rsidP="001C0AE7">
      <w:pPr>
        <w:pStyle w:val="GH"/>
      </w:pPr>
      <w:r w:rsidRPr="001C0AE7">
        <w:rPr>
          <w:b/>
          <w:bCs/>
        </w:rPr>
        <w:t>Koppeling </w:t>
      </w:r>
    </w:p>
    <w:p w14:paraId="045F1E34" w14:textId="77777777" w:rsidR="001C0AE7" w:rsidRPr="001C0AE7" w:rsidRDefault="001C0AE7" w:rsidP="001C0AE7">
      <w:pPr>
        <w:pStyle w:val="GH"/>
      </w:pPr>
      <w:r w:rsidRPr="001C0AE7">
        <w:t>Een gestandaardiseerde uitwisseling van data tussen twee systemen.</w:t>
      </w:r>
    </w:p>
    <w:p w14:paraId="38892389" w14:textId="77777777" w:rsidR="00B5522F" w:rsidRPr="001C0AE7" w:rsidRDefault="00B5522F" w:rsidP="00B5522F">
      <w:pPr>
        <w:pStyle w:val="GH"/>
      </w:pPr>
    </w:p>
    <w:p w14:paraId="00251E28" w14:textId="77777777" w:rsidR="00B5522F" w:rsidRPr="009C61F5" w:rsidRDefault="00B5522F" w:rsidP="00B5522F">
      <w:pPr>
        <w:pStyle w:val="GH"/>
        <w:rPr>
          <w:b/>
        </w:rPr>
      </w:pPr>
      <w:r w:rsidRPr="009C61F5">
        <w:rPr>
          <w:b/>
        </w:rPr>
        <w:t xml:space="preserve">Manipulatieve Inschrijving </w:t>
      </w:r>
    </w:p>
    <w:p w14:paraId="2B02A0C6" w14:textId="77777777" w:rsidR="00B5522F" w:rsidRPr="009C61F5" w:rsidRDefault="00B5522F" w:rsidP="00B5522F">
      <w:pPr>
        <w:pStyle w:val="GH"/>
      </w:pPr>
      <w:r w:rsidRPr="009C61F5">
        <w:t xml:space="preserve">De Inschrijver maakt op een zodanige wijze gebruik van de puntentoerekening en wegingsfactoren, dat het beoordelingssysteem niet meer werkt zoals de Aanbestedende dienst dit heeft bedoeld. </w:t>
      </w:r>
    </w:p>
    <w:p w14:paraId="1EDEA745" w14:textId="77777777" w:rsidR="00B5522F" w:rsidRPr="009C61F5" w:rsidRDefault="00B5522F" w:rsidP="00B5522F">
      <w:pPr>
        <w:pStyle w:val="GH"/>
      </w:pPr>
    </w:p>
    <w:p w14:paraId="5EC3D409" w14:textId="77777777" w:rsidR="00B5522F" w:rsidRDefault="00B5522F" w:rsidP="00B5522F">
      <w:pPr>
        <w:pStyle w:val="GH"/>
        <w:rPr>
          <w:b/>
        </w:rPr>
      </w:pPr>
      <w:r>
        <w:rPr>
          <w:b/>
        </w:rPr>
        <w:t>Medewerker</w:t>
      </w:r>
    </w:p>
    <w:p w14:paraId="19AA5289" w14:textId="77777777" w:rsidR="00B5522F" w:rsidRDefault="00B5522F" w:rsidP="00B5522F">
      <w:pPr>
        <w:pStyle w:val="GH"/>
      </w:pPr>
      <w:r>
        <w:t xml:space="preserve">Een persoon die geregistreerd is en die werkzaamheden uitvoert voor één (1) of meerdere organisaties. </w:t>
      </w:r>
    </w:p>
    <w:p w14:paraId="362D0F83" w14:textId="77777777" w:rsidR="00B5522F" w:rsidRPr="00C35546" w:rsidRDefault="00B5522F" w:rsidP="00B5522F">
      <w:pPr>
        <w:pStyle w:val="GH"/>
      </w:pPr>
    </w:p>
    <w:p w14:paraId="79B8E1D6" w14:textId="77777777" w:rsidR="00B5522F" w:rsidRPr="009C61F5" w:rsidRDefault="00B5522F" w:rsidP="00B5522F">
      <w:pPr>
        <w:pStyle w:val="GH"/>
        <w:rPr>
          <w:b/>
        </w:rPr>
      </w:pPr>
      <w:r w:rsidRPr="009C61F5">
        <w:rPr>
          <w:b/>
        </w:rPr>
        <w:t xml:space="preserve">Nadere offerte </w:t>
      </w:r>
    </w:p>
    <w:p w14:paraId="44BCD95C" w14:textId="77777777" w:rsidR="00B5522F" w:rsidRPr="009C61F5" w:rsidRDefault="00B5522F" w:rsidP="00B5522F">
      <w:pPr>
        <w:pStyle w:val="GH"/>
      </w:pPr>
      <w:r w:rsidRPr="009C61F5">
        <w:t xml:space="preserve">Een door Opdrachtnemer ingediende aanbieding op de door Opdrachtgever verzonden Nadere offerteaanvraag. </w:t>
      </w:r>
    </w:p>
    <w:p w14:paraId="1BEB799D" w14:textId="77777777" w:rsidR="00B5522F" w:rsidRPr="009C61F5" w:rsidRDefault="00B5522F" w:rsidP="00B5522F">
      <w:pPr>
        <w:pStyle w:val="GH"/>
      </w:pPr>
    </w:p>
    <w:p w14:paraId="33A531AF" w14:textId="77777777" w:rsidR="00B5522F" w:rsidRPr="009C61F5" w:rsidRDefault="00B5522F" w:rsidP="00B5522F">
      <w:pPr>
        <w:pStyle w:val="GH"/>
        <w:rPr>
          <w:b/>
        </w:rPr>
      </w:pPr>
      <w:r w:rsidRPr="009C61F5">
        <w:rPr>
          <w:b/>
        </w:rPr>
        <w:t>Nadere offerteaanvraag</w:t>
      </w:r>
    </w:p>
    <w:p w14:paraId="636FE282" w14:textId="77777777" w:rsidR="00B5522F" w:rsidRPr="009C61F5" w:rsidRDefault="00B5522F" w:rsidP="00B5522F">
      <w:pPr>
        <w:pStyle w:val="GH"/>
      </w:pPr>
      <w:r w:rsidRPr="009C61F5">
        <w:t xml:space="preserve">Een door Opdrachtgever opgestelde offerteaanvraag voor het leveren van het gevraagde zoals bedoeld in de Raamovereenkomst. </w:t>
      </w:r>
    </w:p>
    <w:p w14:paraId="5651908F" w14:textId="77777777" w:rsidR="00B5522F" w:rsidRPr="009C61F5" w:rsidRDefault="00B5522F" w:rsidP="00B5522F">
      <w:pPr>
        <w:pStyle w:val="GH"/>
      </w:pPr>
    </w:p>
    <w:p w14:paraId="1223970B" w14:textId="77777777" w:rsidR="00B5522F" w:rsidRPr="009C61F5" w:rsidRDefault="00B5522F" w:rsidP="00B5522F">
      <w:pPr>
        <w:pStyle w:val="GH"/>
        <w:rPr>
          <w:b/>
        </w:rPr>
      </w:pPr>
      <w:r w:rsidRPr="009C61F5">
        <w:rPr>
          <w:b/>
        </w:rPr>
        <w:t xml:space="preserve">Nadere overeenkomst </w:t>
      </w:r>
    </w:p>
    <w:p w14:paraId="7A663358" w14:textId="77777777" w:rsidR="00B5522F" w:rsidRPr="009C61F5" w:rsidRDefault="00B5522F" w:rsidP="00B5522F">
      <w:pPr>
        <w:pStyle w:val="GH"/>
      </w:pPr>
      <w:r w:rsidRPr="009C61F5">
        <w:t xml:space="preserve">Een Nadere overeenkomst legt, in aanvulling op en binnen de kaders van de Raamovereenkomst, afspraken vast tussen Opdrachtgever en Opdrachtnemer over wat ze met elkaar of voor elkaar zullen gaan doen (de te leveren prestatie) of laten. </w:t>
      </w:r>
    </w:p>
    <w:p w14:paraId="3DCCB992" w14:textId="77777777" w:rsidR="00B5522F" w:rsidRPr="009C61F5" w:rsidRDefault="00B5522F" w:rsidP="00B5522F">
      <w:pPr>
        <w:pStyle w:val="GH"/>
      </w:pPr>
    </w:p>
    <w:p w14:paraId="71F7E097" w14:textId="77777777" w:rsidR="00B5522F" w:rsidRPr="009C61F5" w:rsidRDefault="00B5522F" w:rsidP="00B5522F">
      <w:pPr>
        <w:pStyle w:val="GH"/>
        <w:rPr>
          <w:b/>
        </w:rPr>
      </w:pPr>
      <w:r w:rsidRPr="009C61F5">
        <w:rPr>
          <w:b/>
        </w:rPr>
        <w:t>Nota van inlichtingen</w:t>
      </w:r>
    </w:p>
    <w:p w14:paraId="4D6FF6CB" w14:textId="77777777" w:rsidR="00B5522F" w:rsidRPr="009C61F5" w:rsidRDefault="00B5522F" w:rsidP="00B5522F">
      <w:pPr>
        <w:pStyle w:val="GH"/>
      </w:pPr>
      <w:r w:rsidRPr="009C61F5">
        <w:t xml:space="preserve">Document waarin de geanonimiseerde vragen en antwoorden op vragen van potentiële Inschrijvers zijn opgenomen, evenals eventuele wijzigingen van de </w:t>
      </w:r>
      <w:fldSimple w:instr=" DOCPROPERTY  &quot;Naam procesdocument&quot;  \* MERGEFORMAT ">
        <w:r w:rsidRPr="009C61F5">
          <w:t>Aanbestedingsleidraad</w:t>
        </w:r>
      </w:fldSimple>
      <w:r w:rsidRPr="009C61F5">
        <w:rPr>
          <w:b/>
        </w:rPr>
        <w:t xml:space="preserve"> </w:t>
      </w:r>
      <w:r w:rsidRPr="009C61F5">
        <w:t xml:space="preserve">en/of andere aanbestedingsdocumenten. De Nota van inlichtingen maakt integraal en bindend onderdeel uit van de </w:t>
      </w:r>
      <w:fldSimple w:instr=" DOCPROPERTY  &quot;Naam procesdocument&quot;  \* MERGEFORMAT ">
        <w:r w:rsidRPr="009C61F5">
          <w:t>Aanbestedingsleidraad</w:t>
        </w:r>
      </w:fldSimple>
      <w:r w:rsidRPr="009C61F5">
        <w:t xml:space="preserve"> en prevaleert boven de </w:t>
      </w:r>
      <w:fldSimple w:instr=" DOCPROPERTY  &quot;Naam procesdocument&quot;  \* MERGEFORMAT ">
        <w:r w:rsidRPr="009C61F5">
          <w:t>Aanbestedingsleidraad</w:t>
        </w:r>
      </w:fldSimple>
      <w:r w:rsidRPr="009C61F5">
        <w:t xml:space="preserve"> en/of andere aanbestedingsdocumenten.</w:t>
      </w:r>
    </w:p>
    <w:p w14:paraId="5B5B9FD6" w14:textId="77777777" w:rsidR="00B5522F" w:rsidRPr="009C61F5" w:rsidRDefault="00B5522F" w:rsidP="00B5522F">
      <w:pPr>
        <w:pStyle w:val="GH"/>
      </w:pPr>
    </w:p>
    <w:p w14:paraId="650FC9A1" w14:textId="77777777" w:rsidR="00B5522F" w:rsidRPr="009C61F5" w:rsidRDefault="00B5522F" w:rsidP="00B5522F">
      <w:pPr>
        <w:pStyle w:val="GH"/>
        <w:rPr>
          <w:b/>
        </w:rPr>
      </w:pPr>
      <w:r w:rsidRPr="009C61F5">
        <w:rPr>
          <w:b/>
        </w:rPr>
        <w:t>Onderaannemer</w:t>
      </w:r>
    </w:p>
    <w:p w14:paraId="29B70D1E" w14:textId="77777777" w:rsidR="00B5522F" w:rsidRPr="009C61F5" w:rsidRDefault="00B5522F" w:rsidP="00B5522F">
      <w:pPr>
        <w:pStyle w:val="GH"/>
      </w:pPr>
      <w:r w:rsidRPr="009C61F5">
        <w:t xml:space="preserve">Een Ondernemer die in opdracht van een Inschrijver of Combinatie, zonder voor hen in dienst te zijn, onderdelen van de aanbestede Opdracht uitvoert. </w:t>
      </w:r>
    </w:p>
    <w:p w14:paraId="6E7EF364" w14:textId="77777777" w:rsidR="00B5522F" w:rsidRPr="009C61F5" w:rsidRDefault="00B5522F" w:rsidP="00B5522F">
      <w:pPr>
        <w:pStyle w:val="GH"/>
      </w:pPr>
    </w:p>
    <w:p w14:paraId="174C25B6" w14:textId="77777777" w:rsidR="00B5522F" w:rsidRPr="009C61F5" w:rsidRDefault="00B5522F" w:rsidP="00B5522F">
      <w:pPr>
        <w:pStyle w:val="GH"/>
        <w:rPr>
          <w:b/>
        </w:rPr>
      </w:pPr>
      <w:r w:rsidRPr="009C61F5">
        <w:rPr>
          <w:b/>
        </w:rPr>
        <w:t xml:space="preserve">Ondernemer </w:t>
      </w:r>
    </w:p>
    <w:p w14:paraId="5F4F7DA0" w14:textId="77777777" w:rsidR="00B5522F" w:rsidRPr="009C61F5" w:rsidRDefault="00B5522F" w:rsidP="00B5522F">
      <w:pPr>
        <w:pStyle w:val="GH"/>
      </w:pPr>
      <w:r w:rsidRPr="009C61F5">
        <w:t>Een aannemer, leverancier of dienstverlener. Dit begrip omvat elke natuurlijke of rechtspersoon, elk openbaar lichaam of elke combinatie van deze personen en/of lichamen, die de levering van producten of uitvoering van diensten of werken op de markt aanbiedt.</w:t>
      </w:r>
    </w:p>
    <w:p w14:paraId="2959C112" w14:textId="77777777" w:rsidR="00C04A8C" w:rsidRPr="009C61F5" w:rsidRDefault="00C04A8C" w:rsidP="00B5522F">
      <w:pPr>
        <w:pStyle w:val="GH"/>
      </w:pPr>
    </w:p>
    <w:p w14:paraId="36268672" w14:textId="77777777" w:rsidR="00B5522F" w:rsidRPr="001C0AE7" w:rsidRDefault="00B5522F" w:rsidP="00B5522F">
      <w:pPr>
        <w:pStyle w:val="GH"/>
        <w:rPr>
          <w:b/>
        </w:rPr>
      </w:pPr>
      <w:r w:rsidRPr="001C0AE7">
        <w:rPr>
          <w:b/>
        </w:rPr>
        <w:t>Opdracht</w:t>
      </w:r>
    </w:p>
    <w:p w14:paraId="7F00A411" w14:textId="3DAF0B61" w:rsidR="00B5522F" w:rsidRPr="001C0AE7" w:rsidRDefault="001C0AE7" w:rsidP="00B5522F">
      <w:pPr>
        <w:pStyle w:val="GH"/>
      </w:pPr>
      <w:r w:rsidRPr="001C0AE7">
        <w:t xml:space="preserve">De </w:t>
      </w:r>
      <w:r w:rsidR="00672B40">
        <w:t>d</w:t>
      </w:r>
      <w:r w:rsidRPr="001C0AE7">
        <w:t xml:space="preserve">iensten en </w:t>
      </w:r>
      <w:r w:rsidR="00672B40">
        <w:t>l</w:t>
      </w:r>
      <w:r w:rsidRPr="001C0AE7">
        <w:t xml:space="preserve">everingen die onderwerp zijn van de </w:t>
      </w:r>
      <w:r w:rsidR="00672B40">
        <w:t>a</w:t>
      </w:r>
      <w:r w:rsidRPr="001C0AE7">
        <w:t xml:space="preserve">anbestedingsprocedure zoals beschreven in </w:t>
      </w:r>
      <w:r w:rsidR="00672B40">
        <w:t>de leidraad</w:t>
      </w:r>
      <w:r w:rsidRPr="001C0AE7">
        <w:t>, inclusief bijlagen.</w:t>
      </w:r>
    </w:p>
    <w:p w14:paraId="1756B348" w14:textId="77777777" w:rsidR="001C0AE7" w:rsidRPr="009C61F5" w:rsidRDefault="001C0AE7" w:rsidP="00B5522F">
      <w:pPr>
        <w:pStyle w:val="GH"/>
        <w:rPr>
          <w:b/>
        </w:rPr>
      </w:pPr>
    </w:p>
    <w:p w14:paraId="56A32C84" w14:textId="77777777" w:rsidR="00B5522F" w:rsidRPr="009C61F5" w:rsidRDefault="00B5522F" w:rsidP="00B5522F">
      <w:pPr>
        <w:pStyle w:val="GH"/>
        <w:rPr>
          <w:b/>
        </w:rPr>
      </w:pPr>
      <w:r w:rsidRPr="009C61F5">
        <w:rPr>
          <w:b/>
        </w:rPr>
        <w:t>Opdrachtgever</w:t>
      </w:r>
    </w:p>
    <w:p w14:paraId="4CEFA609" w14:textId="77777777" w:rsidR="00B5522F" w:rsidRPr="009C61F5" w:rsidRDefault="00B5522F" w:rsidP="00B5522F">
      <w:pPr>
        <w:pStyle w:val="GH"/>
      </w:pPr>
      <w:r w:rsidRPr="009C61F5">
        <w:t>De Aanbestedende dienst, de gemeente Haarlem.</w:t>
      </w:r>
    </w:p>
    <w:p w14:paraId="20C17832" w14:textId="77777777" w:rsidR="00B5522F" w:rsidRPr="009C61F5" w:rsidRDefault="00B5522F" w:rsidP="00B5522F">
      <w:pPr>
        <w:pStyle w:val="GH"/>
        <w:rPr>
          <w:b/>
        </w:rPr>
      </w:pPr>
    </w:p>
    <w:p w14:paraId="392CD03C" w14:textId="77777777" w:rsidR="00B5522F" w:rsidRPr="009C61F5" w:rsidRDefault="00B5522F" w:rsidP="00B5522F">
      <w:pPr>
        <w:pStyle w:val="GH"/>
        <w:rPr>
          <w:b/>
        </w:rPr>
      </w:pPr>
      <w:r w:rsidRPr="009C61F5">
        <w:rPr>
          <w:b/>
        </w:rPr>
        <w:t>Opdrachtnemer</w:t>
      </w:r>
    </w:p>
    <w:p w14:paraId="073D5EE0" w14:textId="77777777" w:rsidR="00B5522F" w:rsidRPr="009C61F5" w:rsidRDefault="00B5522F" w:rsidP="00B5522F">
      <w:pPr>
        <w:pStyle w:val="GH"/>
      </w:pPr>
      <w:r w:rsidRPr="009C61F5">
        <w:t>De Inschrijver met wie, op basis van deze aanbesteding, een Raamovereenkomst is gesloten inzake onderhavige Opdracht.</w:t>
      </w:r>
    </w:p>
    <w:p w14:paraId="586D5904" w14:textId="77777777" w:rsidR="00B5522F" w:rsidRDefault="00B5522F" w:rsidP="00B5522F">
      <w:pPr>
        <w:pStyle w:val="GH"/>
        <w:rPr>
          <w:b/>
        </w:rPr>
      </w:pPr>
    </w:p>
    <w:p w14:paraId="75FCDDA5" w14:textId="77777777" w:rsidR="00B5522F" w:rsidRPr="009C61F5" w:rsidRDefault="00B5522F" w:rsidP="00B5522F">
      <w:pPr>
        <w:pStyle w:val="GH"/>
        <w:rPr>
          <w:b/>
        </w:rPr>
      </w:pPr>
      <w:r w:rsidRPr="009C61F5">
        <w:rPr>
          <w:b/>
        </w:rPr>
        <w:t>Openbare aanbesteding</w:t>
      </w:r>
    </w:p>
    <w:p w14:paraId="00CFF210" w14:textId="77777777" w:rsidR="00B5522F" w:rsidRPr="009C61F5" w:rsidRDefault="00B5522F" w:rsidP="00B5522F">
      <w:pPr>
        <w:pStyle w:val="GH"/>
      </w:pPr>
      <w:r w:rsidRPr="009C61F5">
        <w:t>De procedure waarbij alle belangstellenden zich mogen inschrijven op onderhavige aanbesteding om mee te dingen naar de gunning van onderhavige Opdracht.</w:t>
      </w:r>
    </w:p>
    <w:p w14:paraId="7462EAF2" w14:textId="77777777" w:rsidR="00B5522F" w:rsidRPr="009C61F5" w:rsidRDefault="00B5522F" w:rsidP="00B5522F">
      <w:pPr>
        <w:pStyle w:val="GH"/>
      </w:pPr>
    </w:p>
    <w:p w14:paraId="11DC4CB7" w14:textId="77777777" w:rsidR="00B5522F" w:rsidRPr="009C61F5" w:rsidRDefault="00B5522F" w:rsidP="00B5522F">
      <w:pPr>
        <w:pStyle w:val="GH"/>
        <w:rPr>
          <w:b/>
        </w:rPr>
      </w:pPr>
      <w:r>
        <w:rPr>
          <w:b/>
        </w:rPr>
        <w:t>O</w:t>
      </w:r>
      <w:r w:rsidRPr="009C61F5">
        <w:rPr>
          <w:b/>
        </w:rPr>
        <w:t>vereenkomst</w:t>
      </w:r>
    </w:p>
    <w:p w14:paraId="4B77B344" w14:textId="77777777" w:rsidR="00B5522F" w:rsidRPr="009C61F5" w:rsidRDefault="00B5522F" w:rsidP="00B5522F">
      <w:pPr>
        <w:pStyle w:val="GH"/>
      </w:pPr>
      <w:r w:rsidRPr="009C61F5">
        <w:t xml:space="preserve">De overeenkomst die, naar aanleiding van onderhavige aanbesteding, bij eventuele gunning wordt  gesloten tussen Opdrachtgever en Opdrachtnemer met als doel gedurende een bepaalde periode de </w:t>
      </w:r>
    </w:p>
    <w:p w14:paraId="4A2506AD" w14:textId="77777777" w:rsidR="00B5522F" w:rsidRPr="009C61F5" w:rsidRDefault="00B5522F" w:rsidP="00B5522F">
      <w:pPr>
        <w:pStyle w:val="GH"/>
      </w:pPr>
      <w:r w:rsidRPr="009C61F5">
        <w:t>voorwaarden vast te leggen inzake de uitvoering van hetgeen is gevraagd en is aangeboden uit deze aanbesteding ten behoeve van de Aanbestedende dienst.</w:t>
      </w:r>
    </w:p>
    <w:p w14:paraId="448611AD" w14:textId="77777777" w:rsidR="00B5522F" w:rsidRPr="009C61F5" w:rsidRDefault="00B5522F" w:rsidP="00B5522F">
      <w:pPr>
        <w:pStyle w:val="GH"/>
      </w:pPr>
    </w:p>
    <w:p w14:paraId="6660E6B9" w14:textId="77777777" w:rsidR="00B5522F" w:rsidRDefault="00B5522F" w:rsidP="00B5522F">
      <w:pPr>
        <w:pStyle w:val="GH"/>
        <w:rPr>
          <w:b/>
        </w:rPr>
      </w:pPr>
      <w:r>
        <w:rPr>
          <w:b/>
        </w:rPr>
        <w:t>Proces</w:t>
      </w:r>
    </w:p>
    <w:p w14:paraId="2E803A73" w14:textId="77777777" w:rsidR="00B5522F" w:rsidRDefault="00B5522F" w:rsidP="00B5522F">
      <w:pPr>
        <w:pStyle w:val="GH"/>
      </w:pPr>
      <w:r>
        <w:t xml:space="preserve">Een stapsgewijze beschrijving van werkzaamheden in en rondom het aandachtsgebied, waarbij iedere processtap wordt uitgevoerd door een andere rol met als doel een afgerond product/resultaat op te leveren conform het architectuur principe ‘éénmalige opslag, meervoudig gebruik’. </w:t>
      </w:r>
    </w:p>
    <w:p w14:paraId="25AE723F" w14:textId="77777777" w:rsidR="001C0AE7" w:rsidRPr="001C0AE7" w:rsidRDefault="001C0AE7" w:rsidP="001C0AE7">
      <w:pPr>
        <w:pStyle w:val="GH"/>
      </w:pPr>
    </w:p>
    <w:p w14:paraId="3061A73D" w14:textId="77777777" w:rsidR="001C0AE7" w:rsidRPr="001C0AE7" w:rsidRDefault="001C0AE7" w:rsidP="001C0AE7">
      <w:pPr>
        <w:pStyle w:val="GH"/>
      </w:pPr>
      <w:r w:rsidRPr="001C0AE7">
        <w:rPr>
          <w:b/>
          <w:bCs/>
        </w:rPr>
        <w:t>Product</w:t>
      </w:r>
    </w:p>
    <w:p w14:paraId="2D59AC86" w14:textId="77777777" w:rsidR="001C0AE7" w:rsidRPr="001C0AE7" w:rsidRDefault="001C0AE7" w:rsidP="001C0AE7">
      <w:pPr>
        <w:pStyle w:val="GH"/>
      </w:pPr>
      <w:r w:rsidRPr="001C0AE7">
        <w:t>Parkeer- of verblijfsproduct</w:t>
      </w:r>
    </w:p>
    <w:p w14:paraId="084F0F32" w14:textId="77777777" w:rsidR="00B5522F" w:rsidRPr="00360FDA" w:rsidRDefault="00B5522F" w:rsidP="00B5522F">
      <w:pPr>
        <w:pStyle w:val="GH"/>
      </w:pPr>
    </w:p>
    <w:p w14:paraId="5C06943B" w14:textId="77777777" w:rsidR="00B5522F" w:rsidRPr="009C61F5" w:rsidRDefault="00B5522F" w:rsidP="00B5522F">
      <w:pPr>
        <w:pStyle w:val="GH"/>
        <w:rPr>
          <w:b/>
        </w:rPr>
      </w:pPr>
      <w:r w:rsidRPr="009C61F5">
        <w:rPr>
          <w:b/>
        </w:rPr>
        <w:t>Productaanduidingen</w:t>
      </w:r>
    </w:p>
    <w:p w14:paraId="03717594" w14:textId="28932A3E" w:rsidR="00B5522F" w:rsidRPr="009C61F5" w:rsidRDefault="00B5522F" w:rsidP="00B5522F">
      <w:pPr>
        <w:pStyle w:val="GH"/>
      </w:pPr>
      <w:r w:rsidRPr="009C61F5">
        <w:t xml:space="preserve">Daar waar merken worden genoemd, dient u te lezen: </w:t>
      </w:r>
      <w:r w:rsidR="00A06541">
        <w:t>‘</w:t>
      </w:r>
      <w:r w:rsidRPr="009C61F5">
        <w:t>of daarmee overeenstemmend</w:t>
      </w:r>
      <w:r w:rsidR="00A06541">
        <w:t>’</w:t>
      </w:r>
      <w:r w:rsidRPr="009C61F5">
        <w:t>.</w:t>
      </w:r>
    </w:p>
    <w:p w14:paraId="32B84F96" w14:textId="77777777" w:rsidR="00B5522F" w:rsidRPr="009C61F5" w:rsidRDefault="00B5522F" w:rsidP="00B5522F">
      <w:pPr>
        <w:pStyle w:val="GH"/>
      </w:pPr>
    </w:p>
    <w:p w14:paraId="63D1F665" w14:textId="77777777" w:rsidR="00B5522F" w:rsidRPr="009C61F5" w:rsidRDefault="00B5522F" w:rsidP="00B5522F">
      <w:pPr>
        <w:pStyle w:val="GH"/>
        <w:rPr>
          <w:b/>
        </w:rPr>
      </w:pPr>
      <w:r w:rsidRPr="009C61F5">
        <w:rPr>
          <w:b/>
        </w:rPr>
        <w:t>Programma van eisen (</w:t>
      </w:r>
      <w:proofErr w:type="spellStart"/>
      <w:r w:rsidRPr="009C61F5">
        <w:rPr>
          <w:b/>
        </w:rPr>
        <w:t>PvE</w:t>
      </w:r>
      <w:proofErr w:type="spellEnd"/>
      <w:r w:rsidRPr="009C61F5">
        <w:rPr>
          <w:b/>
        </w:rPr>
        <w:t>)</w:t>
      </w:r>
    </w:p>
    <w:p w14:paraId="30A6393D" w14:textId="77777777" w:rsidR="00752A9D" w:rsidRDefault="00B5522F" w:rsidP="00752A9D">
      <w:pPr>
        <w:pStyle w:val="GH"/>
      </w:pPr>
      <w:r w:rsidRPr="009C61F5">
        <w:t>Een beschrijving van de eisen van de Opdracht, opgesteld door Opdrachtgever. Hierin staat zo nauwkeurig mogelijk omschreven wat de Opdrachtgever voor de uitvoering van</w:t>
      </w:r>
      <w:r w:rsidR="00752A9D">
        <w:t xml:space="preserve"> de Opdracht noodzakelijk acht.</w:t>
      </w:r>
    </w:p>
    <w:p w14:paraId="73EBA0C3" w14:textId="73EEB59E" w:rsidR="00752A9D" w:rsidRDefault="00752A9D" w:rsidP="00752A9D">
      <w:pPr>
        <w:pStyle w:val="GH"/>
      </w:pPr>
      <w:r>
        <w:br w:type="page"/>
      </w:r>
    </w:p>
    <w:p w14:paraId="5AB5154A" w14:textId="77777777" w:rsidR="001C0AE7" w:rsidRPr="001C0AE7" w:rsidRDefault="001C0AE7" w:rsidP="001C0AE7">
      <w:pPr>
        <w:pStyle w:val="GH"/>
      </w:pPr>
      <w:r w:rsidRPr="001C0AE7">
        <w:rPr>
          <w:b/>
          <w:bCs/>
        </w:rPr>
        <w:lastRenderedPageBreak/>
        <w:t>Systeem </w:t>
      </w:r>
    </w:p>
    <w:p w14:paraId="6FFEA6ED" w14:textId="77777777" w:rsidR="001C0AE7" w:rsidRPr="001C0AE7" w:rsidRDefault="001C0AE7" w:rsidP="001C0AE7">
      <w:pPr>
        <w:pStyle w:val="GH"/>
      </w:pPr>
      <w:r w:rsidRPr="001C0AE7">
        <w:t>De software voor het op een gebruiksvriendelijke manier aanvragen, verstrekken, wijzigen en beëindigen van producten voor parkeren en verblijven.</w:t>
      </w:r>
    </w:p>
    <w:p w14:paraId="3C0694FA" w14:textId="77777777" w:rsidR="00B5522F" w:rsidRPr="009C61F5" w:rsidRDefault="00B5522F" w:rsidP="00B5522F">
      <w:pPr>
        <w:pStyle w:val="GH"/>
      </w:pPr>
    </w:p>
    <w:p w14:paraId="638E151B" w14:textId="77777777" w:rsidR="00B5522F" w:rsidRPr="009C61F5" w:rsidRDefault="00B5522F" w:rsidP="00B5522F">
      <w:pPr>
        <w:pStyle w:val="GH"/>
        <w:rPr>
          <w:b/>
        </w:rPr>
      </w:pPr>
      <w:r w:rsidRPr="009C61F5">
        <w:rPr>
          <w:b/>
        </w:rPr>
        <w:t>Tijd</w:t>
      </w:r>
    </w:p>
    <w:p w14:paraId="5CCCA84A" w14:textId="77777777" w:rsidR="00B5522F" w:rsidRPr="009C61F5" w:rsidRDefault="00B5522F" w:rsidP="00B5522F">
      <w:pPr>
        <w:pStyle w:val="GH"/>
      </w:pPr>
      <w:r w:rsidRPr="009C61F5">
        <w:t xml:space="preserve">Alle tijdstippen zijn vermeld in de Nederlandse tijd. </w:t>
      </w:r>
    </w:p>
    <w:p w14:paraId="506C91AC" w14:textId="77777777" w:rsidR="00B5522F" w:rsidRDefault="00B5522F" w:rsidP="00B5522F">
      <w:pPr>
        <w:pStyle w:val="GH"/>
      </w:pPr>
    </w:p>
    <w:p w14:paraId="4EA281EA" w14:textId="5E538EEF" w:rsidR="001C0AE7" w:rsidRPr="00672B40" w:rsidRDefault="001C0AE7" w:rsidP="001C0AE7">
      <w:pPr>
        <w:pStyle w:val="GH"/>
        <w:rPr>
          <w:b/>
        </w:rPr>
      </w:pPr>
      <w:r w:rsidRPr="00672B40">
        <w:rPr>
          <w:b/>
        </w:rPr>
        <w:t>Uniform Europees Aanbestedingsdocument</w:t>
      </w:r>
      <w:r w:rsidR="00672B40" w:rsidRPr="00672B40">
        <w:rPr>
          <w:b/>
        </w:rPr>
        <w:t xml:space="preserve"> (UEA)</w:t>
      </w:r>
    </w:p>
    <w:p w14:paraId="7F5451BD" w14:textId="451D2628" w:rsidR="00672B40" w:rsidRPr="00572B7A" w:rsidRDefault="00672B40" w:rsidP="001C0AE7">
      <w:pPr>
        <w:pStyle w:val="GH"/>
      </w:pPr>
      <w:r w:rsidRPr="00672B40">
        <w:t xml:space="preserve">Het Uniform Europees Aanbestedingsdocument, die Ondernemers en Aanbestedende diensten op grond van de </w:t>
      </w:r>
      <w:proofErr w:type="spellStart"/>
      <w:r w:rsidRPr="00672B40">
        <w:t>Aw</w:t>
      </w:r>
      <w:proofErr w:type="spellEnd"/>
      <w:r w:rsidRPr="00672B40">
        <w:t xml:space="preserve"> verplicht moeten gebruiken voor (Europese) aanbestedingsprocedures en zoals bedoeld in artikel 2.84, eerste lid, </w:t>
      </w:r>
      <w:proofErr w:type="spellStart"/>
      <w:r w:rsidRPr="00672B40">
        <w:t>Aw</w:t>
      </w:r>
      <w:proofErr w:type="spellEnd"/>
      <w:r w:rsidRPr="00672B40">
        <w:t>. In de UEA geeft een Inschrijver o.a. aan of Uitsluitingsgronden op hem van toepassing zijn en of hij voldoet aan de in de aankondiging of in de aanbestedingsstukken gestelde Geschiktheidseisen.</w:t>
      </w:r>
    </w:p>
    <w:p w14:paraId="44C21092" w14:textId="77777777" w:rsidR="001C0AE7" w:rsidRPr="009C61F5" w:rsidRDefault="001C0AE7" w:rsidP="00B5522F">
      <w:pPr>
        <w:pStyle w:val="GH"/>
      </w:pPr>
    </w:p>
    <w:p w14:paraId="701D6140" w14:textId="77777777" w:rsidR="00B5522F" w:rsidRPr="009C61F5" w:rsidRDefault="00B5522F" w:rsidP="00B5522F">
      <w:pPr>
        <w:pStyle w:val="GH"/>
        <w:rPr>
          <w:b/>
        </w:rPr>
      </w:pPr>
      <w:r w:rsidRPr="009C61F5">
        <w:rPr>
          <w:b/>
        </w:rPr>
        <w:t>Uitsluitingsgrond</w:t>
      </w:r>
    </w:p>
    <w:p w14:paraId="3228D86D" w14:textId="77777777" w:rsidR="00B5522F" w:rsidRPr="009C61F5" w:rsidRDefault="00B5522F" w:rsidP="00B5522F">
      <w:pPr>
        <w:pStyle w:val="GH"/>
      </w:pPr>
      <w:r w:rsidRPr="009C61F5">
        <w:t>Kwalitatieve maatstaven (criteria) die toezien op omstandigheden, die de (persoon van de) Inschrijver betreffen en die diens uitsluiting van deelname aan de aanbestedingsprocedure in het algemeen kunnen rechtvaardigen.</w:t>
      </w:r>
    </w:p>
    <w:p w14:paraId="326105E9" w14:textId="77777777" w:rsidR="00B5522F" w:rsidRPr="009C61F5" w:rsidRDefault="00B5522F" w:rsidP="00B5522F">
      <w:pPr>
        <w:pStyle w:val="GH"/>
      </w:pPr>
    </w:p>
    <w:p w14:paraId="4F2C8C1E" w14:textId="77777777" w:rsidR="00B5522F" w:rsidRPr="009C61F5" w:rsidRDefault="00B5522F" w:rsidP="00B5522F">
      <w:pPr>
        <w:pStyle w:val="GH"/>
      </w:pPr>
      <w:r w:rsidRPr="009C61F5">
        <w:rPr>
          <w:b/>
        </w:rPr>
        <w:t>Variant</w:t>
      </w:r>
    </w:p>
    <w:p w14:paraId="7B0837E2" w14:textId="77777777" w:rsidR="00B5522F" w:rsidRDefault="00B5522F" w:rsidP="00B5522F">
      <w:pPr>
        <w:pStyle w:val="GH"/>
        <w:rPr>
          <w:b/>
        </w:rPr>
      </w:pPr>
      <w:r w:rsidRPr="009C61F5">
        <w:rPr>
          <w:rFonts w:cs="Arial"/>
        </w:rPr>
        <w:t>Afwijking van de Inschrijving conform Aanbestedingsleidraad, een andere oplossing dan de Aanbestedende dienst heeft gevraagd oftewel een niet-bestekconforme Inschrijving.</w:t>
      </w:r>
      <w:r w:rsidRPr="009C61F5">
        <w:rPr>
          <w:b/>
        </w:rPr>
        <w:t xml:space="preserve"> </w:t>
      </w:r>
    </w:p>
    <w:p w14:paraId="23C2BD80" w14:textId="77777777" w:rsidR="00B5522F" w:rsidRDefault="00B5522F" w:rsidP="00B5522F">
      <w:pPr>
        <w:pStyle w:val="GH"/>
        <w:rPr>
          <w:b/>
        </w:rPr>
      </w:pPr>
    </w:p>
    <w:p w14:paraId="00EC8E0D" w14:textId="77777777" w:rsidR="00B5522F" w:rsidRPr="00360FDA" w:rsidRDefault="00B5522F" w:rsidP="00B5522F">
      <w:pPr>
        <w:pStyle w:val="GH"/>
        <w:rPr>
          <w:b/>
        </w:rPr>
      </w:pPr>
      <w:r w:rsidRPr="00360FDA">
        <w:rPr>
          <w:b/>
        </w:rPr>
        <w:t>Workflow</w:t>
      </w:r>
    </w:p>
    <w:p w14:paraId="0E124531" w14:textId="30C85CEC" w:rsidR="00B5522F" w:rsidRDefault="00B5522F" w:rsidP="00B5522F">
      <w:pPr>
        <w:pStyle w:val="GH"/>
      </w:pPr>
      <w:r>
        <w:t>Een opeenvolging van processtappen dat uitgaat van het ‘</w:t>
      </w:r>
      <w:proofErr w:type="spellStart"/>
      <w:r>
        <w:t>Lean</w:t>
      </w:r>
      <w:proofErr w:type="spellEnd"/>
      <w:r>
        <w:t>’ principe</w:t>
      </w:r>
      <w:r w:rsidR="00A06541">
        <w:t>,</w:t>
      </w:r>
      <w:r>
        <w:t xml:space="preserve"> ‘In één (1) keer juist’.</w:t>
      </w:r>
    </w:p>
    <w:sectPr w:rsidR="00B5522F" w:rsidSect="00DC13B2">
      <w:headerReference w:type="default" r:id="rId10"/>
      <w:footerReference w:type="default" r:id="rId11"/>
      <w:headerReference w:type="first" r:id="rId12"/>
      <w:pgSz w:w="11906" w:h="16838"/>
      <w:pgMar w:top="2835"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6DE0C13" w16cex:dateUtc="2021-07-09T13:37:00Z"/>
  <w16cex:commentExtensible w16cex:durableId="24884D45" w16cex:dateUtc="2021-07-01T12:18:00Z"/>
  <w16cex:commentExtensible w16cex:durableId="0D2FBD6D" w16cex:dateUtc="2021-07-06T10:14:00Z"/>
  <w16cex:commentExtensible w16cex:durableId="24884D9C" w16cex:dateUtc="2021-07-01T12:20:00Z"/>
  <w16cex:commentExtensible w16cex:durableId="7D1E2690" w16cex:dateUtc="2021-07-09T16:14:00Z"/>
  <w16cex:commentExtensible w16cex:durableId="4CFACD76" w16cex:dateUtc="2021-07-09T16:12:00Z"/>
  <w16cex:commentExtensible w16cex:durableId="67C2A199" w16cex:dateUtc="2021-07-06T09:10:00Z"/>
  <w16cex:commentExtensible w16cex:durableId="248934C1" w16cex:dateUtc="2021-07-02T04:46:00Z"/>
  <w16cex:commentExtensible w16cex:durableId="0478A24B" w16cex:dateUtc="2021-07-13T11:44:00Z"/>
  <w16cex:commentExtensible w16cex:durableId="24885571" w16cex:dateUtc="2021-07-01T12:53:00Z"/>
  <w16cex:commentExtensible w16cex:durableId="24885495" w16cex:dateUtc="2021-07-01T12:49:00Z"/>
  <w16cex:commentExtensible w16cex:durableId="24893122" w16cex:dateUtc="2021-07-02T04:30:00Z"/>
  <w16cex:commentExtensible w16cex:durableId="248931B0" w16cex:dateUtc="2021-07-02T04:33:00Z"/>
  <w16cex:commentExtensible w16cex:durableId="24893242" w16cex:dateUtc="2021-07-02T04:35:00Z"/>
  <w16cex:commentExtensible w16cex:durableId="2489326C" w16cex:dateUtc="2021-07-02T04:36:00Z"/>
  <w16cex:commentExtensible w16cex:durableId="2489337D" w16cex:dateUtc="2021-07-02T04:41:00Z"/>
  <w16cex:commentExtensible w16cex:durableId="24893DD5" w16cex:dateUtc="2021-07-02T05:25:00Z"/>
  <w16cex:commentExtensible w16cex:durableId="248933CB" w16cex:dateUtc="2021-07-02T04:42:00Z"/>
  <w16cex:commentExtensible w16cex:durableId="24893E17" w16cex:dateUtc="2021-07-02T05:26:00Z"/>
  <w16cex:commentExtensible w16cex:durableId="24893E76" w16cex:dateUtc="2021-07-02T05:27:00Z"/>
  <w16cex:commentExtensible w16cex:durableId="2489341A" w16cex:dateUtc="2021-07-02T04:43:00Z"/>
  <w16cex:commentExtensible w16cex:durableId="2489358F" w16cex:dateUtc="2021-07-02T04:49:00Z"/>
  <w16cex:commentExtensible w16cex:durableId="24893635" w16cex:dateUtc="2021-07-02T04:52:00Z"/>
  <w16cex:commentExtensible w16cex:durableId="24893F1E" w16cex:dateUtc="2021-07-02T05:30:00Z"/>
  <w16cex:commentExtensible w16cex:durableId="2489377B" w16cex:dateUtc="2021-07-02T04:58:00Z"/>
  <w16cex:commentExtensible w16cex:durableId="248937CB" w16cex:dateUtc="2021-07-02T04:59:00Z"/>
  <w16cex:commentExtensible w16cex:durableId="248937F3" w16cex:dateUtc="2021-07-02T05:00:00Z"/>
  <w16cex:commentExtensible w16cex:durableId="2949AB54" w16cex:dateUtc="2021-07-05T11:43:00Z"/>
  <w16cex:commentExtensible w16cex:durableId="2489383C" w16cex:dateUtc="2021-07-02T05:01:00Z"/>
  <w16cex:commentExtensible w16cex:durableId="3CC73F81" w16cex:dateUtc="2021-07-09T16:10:00Z"/>
  <w16cex:commentExtensible w16cex:durableId="248938E6" w16cex:dateUtc="2021-07-02T05:04:00Z"/>
  <w16cex:commentExtensible w16cex:durableId="2489390C" w16cex:dateUtc="2021-07-02T05:04:00Z"/>
  <w16cex:commentExtensible w16cex:durableId="2489396F" w16cex:dateUtc="2021-07-02T05:06:00Z"/>
  <w16cex:commentExtensible w16cex:durableId="24893C7E" w16cex:dateUtc="2021-07-02T05:19:00Z"/>
  <w16cex:commentExtensible w16cex:durableId="65F64E87" w16cex:dateUtc="2021-07-07T19:02:00Z"/>
  <w16cex:commentExtensible w16cex:durableId="248939CE" w16cex:dateUtc="2021-07-02T05:07:00Z"/>
  <w16cex:commentExtensible w16cex:durableId="248939F2" w16cex:dateUtc="2021-07-02T05:08:00Z"/>
  <w16cex:commentExtensible w16cex:durableId="248939B3" w16cex:dateUtc="2021-07-02T05:07:00Z"/>
  <w16cex:commentExtensible w16cex:durableId="77C64CCE" w16cex:dateUtc="2021-07-09T16:18:00Z"/>
  <w16cex:commentExtensible w16cex:durableId="24893C14" w16cex:dateUtc="2021-07-02T05:17:00Z"/>
  <w16cex:commentExtensible w16cex:durableId="65F62761" w16cex:dateUtc="2021-07-05T12:02:00Z"/>
  <w16cex:commentExtensible w16cex:durableId="6101A9C2" w16cex:dateUtc="2021-07-09T16:18:00Z"/>
  <w16cex:commentExtensible w16cex:durableId="7D6CD11C" w16cex:dateUtc="2021-07-13T11:51:00Z"/>
  <w16cex:commentExtensible w16cex:durableId="7138BE00" w16cex:dateUtc="2021-06-24T21:09:00Z"/>
  <w16cex:commentExtensible w16cex:durableId="4287FE4E" w16cex:dateUtc="2021-07-05T12:02:00Z"/>
  <w16cex:commentExtensible w16cex:durableId="3D791185" w16cex:dateUtc="2021-07-02T05:17:00Z"/>
  <w16cex:commentExtensible w16cex:durableId="24893BAC" w16cex:dateUtc="2021-07-02T05:15:00Z"/>
  <w16cex:commentExtensible w16cex:durableId="10F3F5E6" w16cex:dateUtc="2021-07-05T20:16:00Z"/>
  <w16cex:commentExtensible w16cex:durableId="7105BE24" w16cex:dateUtc="2021-07-08T08:25:00Z"/>
  <w16cex:commentExtensible w16cex:durableId="24893CAE" w16cex:dateUtc="2021-07-02T0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539E" w14:textId="77777777" w:rsidR="00EF7A61" w:rsidRDefault="00EF7A61" w:rsidP="003B5261">
      <w:pPr>
        <w:spacing w:after="0" w:line="240" w:lineRule="auto"/>
      </w:pPr>
      <w:r>
        <w:separator/>
      </w:r>
    </w:p>
    <w:p w14:paraId="0FEE9092" w14:textId="77777777" w:rsidR="00EF7A61" w:rsidRDefault="00EF7A61"/>
  </w:endnote>
  <w:endnote w:type="continuationSeparator" w:id="0">
    <w:p w14:paraId="2A759711" w14:textId="77777777" w:rsidR="00EF7A61" w:rsidRDefault="00EF7A61" w:rsidP="003B5261">
      <w:pPr>
        <w:spacing w:after="0" w:line="240" w:lineRule="auto"/>
      </w:pPr>
      <w:r>
        <w:continuationSeparator/>
      </w:r>
    </w:p>
    <w:p w14:paraId="7C313A7E" w14:textId="77777777" w:rsidR="00EF7A61" w:rsidRDefault="00EF7A61"/>
  </w:endnote>
  <w:endnote w:type="continuationNotice" w:id="1">
    <w:p w14:paraId="518E909A" w14:textId="77777777" w:rsidR="00EF7A61" w:rsidRDefault="00EF7A61">
      <w:pPr>
        <w:spacing w:after="0" w:line="240" w:lineRule="auto"/>
      </w:pPr>
    </w:p>
    <w:p w14:paraId="654E3EE8" w14:textId="77777777" w:rsidR="00EF7A61" w:rsidRDefault="00EF7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5704575"/>
      <w:docPartObj>
        <w:docPartGallery w:val="Page Numbers (Bottom of Page)"/>
        <w:docPartUnique/>
      </w:docPartObj>
    </w:sdtPr>
    <w:sdtEndPr/>
    <w:sdtContent>
      <w:p w14:paraId="2C324617" w14:textId="63FF1DE6" w:rsidR="00641BDE" w:rsidRDefault="00641BDE">
        <w:pPr>
          <w:pStyle w:val="Voettekst"/>
          <w:jc w:val="center"/>
        </w:pPr>
        <w:r>
          <w:fldChar w:fldCharType="begin"/>
        </w:r>
        <w:r>
          <w:instrText>PAGE   \* MERGEFORMAT</w:instrText>
        </w:r>
        <w:r>
          <w:fldChar w:fldCharType="separate"/>
        </w:r>
        <w:r w:rsidR="00A06541">
          <w:rPr>
            <w:noProof/>
          </w:rPr>
          <w:t>2</w:t>
        </w:r>
        <w:r>
          <w:fldChar w:fldCharType="end"/>
        </w:r>
      </w:p>
    </w:sdtContent>
  </w:sdt>
  <w:p w14:paraId="08A7AE0F" w14:textId="77777777" w:rsidR="00641BDE" w:rsidRDefault="00641BDE">
    <w:pPr>
      <w:pStyle w:val="Voettekst"/>
    </w:pPr>
  </w:p>
  <w:p w14:paraId="4CB80307" w14:textId="77777777" w:rsidR="00C06C1B" w:rsidRDefault="00C06C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572FF" w14:textId="77777777" w:rsidR="00EF7A61" w:rsidRDefault="00EF7A61" w:rsidP="003B5261">
      <w:pPr>
        <w:spacing w:after="0" w:line="240" w:lineRule="auto"/>
      </w:pPr>
      <w:r>
        <w:separator/>
      </w:r>
    </w:p>
    <w:p w14:paraId="06A9717D" w14:textId="77777777" w:rsidR="00EF7A61" w:rsidRDefault="00EF7A61"/>
  </w:footnote>
  <w:footnote w:type="continuationSeparator" w:id="0">
    <w:p w14:paraId="425625C9" w14:textId="77777777" w:rsidR="00EF7A61" w:rsidRDefault="00EF7A61" w:rsidP="003B5261">
      <w:pPr>
        <w:spacing w:after="0" w:line="240" w:lineRule="auto"/>
      </w:pPr>
      <w:r>
        <w:continuationSeparator/>
      </w:r>
    </w:p>
    <w:p w14:paraId="7DF457A6" w14:textId="77777777" w:rsidR="00EF7A61" w:rsidRDefault="00EF7A61"/>
  </w:footnote>
  <w:footnote w:type="continuationNotice" w:id="1">
    <w:p w14:paraId="47309340" w14:textId="77777777" w:rsidR="00EF7A61" w:rsidRDefault="00EF7A61">
      <w:pPr>
        <w:spacing w:after="0" w:line="240" w:lineRule="auto"/>
      </w:pPr>
    </w:p>
    <w:p w14:paraId="2D8DEB7F" w14:textId="77777777" w:rsidR="00EF7A61" w:rsidRDefault="00EF7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AB361" w14:textId="6ADC271D" w:rsidR="00641BDE" w:rsidRDefault="00641BDE" w:rsidP="003B5261">
    <w:pPr>
      <w:pStyle w:val="Koptekst"/>
      <w:tabs>
        <w:tab w:val="clear" w:pos="4536"/>
        <w:tab w:val="clear" w:pos="9072"/>
        <w:tab w:val="left" w:pos="2220"/>
      </w:tabs>
    </w:pPr>
    <w:r>
      <w:tab/>
    </w:r>
    <w:r>
      <w:rPr>
        <w:noProof/>
        <w:lang w:eastAsia="nl-NL"/>
      </w:rPr>
      <w:drawing>
        <wp:anchor distT="0" distB="0" distL="114300" distR="114300" simplePos="0" relativeHeight="251658241" behindDoc="0" locked="0" layoutInCell="1" allowOverlap="1" wp14:anchorId="1AD564CB" wp14:editId="675BBBD8">
          <wp:simplePos x="0" y="0"/>
          <wp:positionH relativeFrom="page">
            <wp:posOffset>327660</wp:posOffset>
          </wp:positionH>
          <wp:positionV relativeFrom="page">
            <wp:posOffset>504190</wp:posOffset>
          </wp:positionV>
          <wp:extent cx="457281" cy="738000"/>
          <wp:effectExtent l="0" t="0" r="0" b="0"/>
          <wp:wrapThrough wrapText="bothSides">
            <wp:wrapPolygon edited="0">
              <wp:start x="8100" y="2231"/>
              <wp:lineTo x="2700" y="11711"/>
              <wp:lineTo x="2700" y="12826"/>
              <wp:lineTo x="10800" y="20633"/>
              <wp:lineTo x="15300" y="20633"/>
              <wp:lineTo x="20700" y="12269"/>
              <wp:lineTo x="20700" y="2231"/>
              <wp:lineTo x="8100" y="2231"/>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81" cy="738000"/>
                  </a:xfrm>
                  <a:prstGeom prst="rect">
                    <a:avLst/>
                  </a:prstGeom>
                  <a:noFill/>
                </pic:spPr>
              </pic:pic>
            </a:graphicData>
          </a:graphic>
          <wp14:sizeRelV relativeFrom="margin">
            <wp14:pctHeight>0</wp14:pctHeight>
          </wp14:sizeRelV>
        </wp:anchor>
      </w:drawing>
    </w:r>
  </w:p>
  <w:p w14:paraId="70F6F7C4" w14:textId="77777777" w:rsidR="00C06C1B" w:rsidRDefault="00C06C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1A84" w14:textId="54AAFFF6" w:rsidR="00641BDE" w:rsidRDefault="00641BDE" w:rsidP="00DC13B2">
    <w:pPr>
      <w:pStyle w:val="Koptekst"/>
      <w:spacing w:after="1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81C"/>
    <w:multiLevelType w:val="hybridMultilevel"/>
    <w:tmpl w:val="AA82E554"/>
    <w:lvl w:ilvl="0" w:tplc="696017E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A51FE1"/>
    <w:multiLevelType w:val="multilevel"/>
    <w:tmpl w:val="6A580BC8"/>
    <w:lvl w:ilvl="0">
      <w:start w:val="1"/>
      <w:numFmt w:val="decimal"/>
      <w:lvlText w:val="%1."/>
      <w:lvlJc w:val="left"/>
      <w:pPr>
        <w:ind w:left="851" w:hanging="851"/>
      </w:pPr>
      <w:rPr>
        <w:rFonts w:hint="default"/>
      </w:rPr>
    </w:lvl>
    <w:lvl w:ilvl="1">
      <w:start w:val="1"/>
      <w:numFmt w:val="bullet"/>
      <w:lvlText w:val=""/>
      <w:lvlJc w:val="left"/>
      <w:pPr>
        <w:ind w:left="851" w:hanging="851"/>
      </w:pPr>
      <w:rPr>
        <w:rFonts w:ascii="Symbol" w:hAnsi="Symbol" w:hint="default"/>
      </w:rPr>
    </w:lvl>
    <w:lvl w:ilvl="2">
      <w:start w:val="1"/>
      <w:numFmt w:val="bullet"/>
      <w:lvlText w:val=""/>
      <w:lvlJc w:val="left"/>
      <w:pPr>
        <w:ind w:left="851" w:hanging="851"/>
      </w:pPr>
      <w:rPr>
        <w:rFonts w:ascii="Symbol" w:hAnsi="Symbol"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 w15:restartNumberingAfterBreak="0">
    <w:nsid w:val="12975CBD"/>
    <w:multiLevelType w:val="hybridMultilevel"/>
    <w:tmpl w:val="349A72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29E5D09"/>
    <w:multiLevelType w:val="hybridMultilevel"/>
    <w:tmpl w:val="FFFFFFFF"/>
    <w:lvl w:ilvl="0" w:tplc="DD14C754">
      <w:start w:val="1"/>
      <w:numFmt w:val="bullet"/>
      <w:lvlText w:val=""/>
      <w:lvlJc w:val="left"/>
      <w:pPr>
        <w:ind w:left="1428" w:hanging="360"/>
      </w:pPr>
      <w:rPr>
        <w:rFonts w:ascii="Symbol" w:hAnsi="Symbol" w:hint="default"/>
      </w:rPr>
    </w:lvl>
    <w:lvl w:ilvl="1" w:tplc="6898E978">
      <w:start w:val="1"/>
      <w:numFmt w:val="bullet"/>
      <w:lvlText w:val="o"/>
      <w:lvlJc w:val="left"/>
      <w:pPr>
        <w:ind w:left="2148" w:hanging="360"/>
      </w:pPr>
      <w:rPr>
        <w:rFonts w:ascii="Courier New" w:hAnsi="Courier New" w:hint="default"/>
      </w:rPr>
    </w:lvl>
    <w:lvl w:ilvl="2" w:tplc="2BB63986">
      <w:start w:val="1"/>
      <w:numFmt w:val="bullet"/>
      <w:lvlText w:val=""/>
      <w:lvlJc w:val="left"/>
      <w:pPr>
        <w:ind w:left="2868" w:hanging="360"/>
      </w:pPr>
      <w:rPr>
        <w:rFonts w:ascii="Wingdings" w:hAnsi="Wingdings" w:hint="default"/>
      </w:rPr>
    </w:lvl>
    <w:lvl w:ilvl="3" w:tplc="31AC0B28">
      <w:start w:val="1"/>
      <w:numFmt w:val="bullet"/>
      <w:lvlText w:val=""/>
      <w:lvlJc w:val="left"/>
      <w:pPr>
        <w:ind w:left="3588" w:hanging="360"/>
      </w:pPr>
      <w:rPr>
        <w:rFonts w:ascii="Symbol" w:hAnsi="Symbol" w:hint="default"/>
      </w:rPr>
    </w:lvl>
    <w:lvl w:ilvl="4" w:tplc="37FC19F4">
      <w:start w:val="1"/>
      <w:numFmt w:val="bullet"/>
      <w:lvlText w:val="o"/>
      <w:lvlJc w:val="left"/>
      <w:pPr>
        <w:ind w:left="4308" w:hanging="360"/>
      </w:pPr>
      <w:rPr>
        <w:rFonts w:ascii="Courier New" w:hAnsi="Courier New" w:hint="default"/>
      </w:rPr>
    </w:lvl>
    <w:lvl w:ilvl="5" w:tplc="F064D714">
      <w:start w:val="1"/>
      <w:numFmt w:val="bullet"/>
      <w:lvlText w:val=""/>
      <w:lvlJc w:val="left"/>
      <w:pPr>
        <w:ind w:left="5028" w:hanging="360"/>
      </w:pPr>
      <w:rPr>
        <w:rFonts w:ascii="Wingdings" w:hAnsi="Wingdings" w:hint="default"/>
      </w:rPr>
    </w:lvl>
    <w:lvl w:ilvl="6" w:tplc="DB12E390">
      <w:start w:val="1"/>
      <w:numFmt w:val="bullet"/>
      <w:lvlText w:val=""/>
      <w:lvlJc w:val="left"/>
      <w:pPr>
        <w:ind w:left="5748" w:hanging="360"/>
      </w:pPr>
      <w:rPr>
        <w:rFonts w:ascii="Symbol" w:hAnsi="Symbol" w:hint="default"/>
      </w:rPr>
    </w:lvl>
    <w:lvl w:ilvl="7" w:tplc="96E8EE90">
      <w:start w:val="1"/>
      <w:numFmt w:val="bullet"/>
      <w:lvlText w:val="o"/>
      <w:lvlJc w:val="left"/>
      <w:pPr>
        <w:ind w:left="6468" w:hanging="360"/>
      </w:pPr>
      <w:rPr>
        <w:rFonts w:ascii="Courier New" w:hAnsi="Courier New" w:hint="default"/>
      </w:rPr>
    </w:lvl>
    <w:lvl w:ilvl="8" w:tplc="BE0EC0FE">
      <w:start w:val="1"/>
      <w:numFmt w:val="bullet"/>
      <w:lvlText w:val=""/>
      <w:lvlJc w:val="left"/>
      <w:pPr>
        <w:ind w:left="7188" w:hanging="360"/>
      </w:pPr>
      <w:rPr>
        <w:rFonts w:ascii="Wingdings" w:hAnsi="Wingdings" w:hint="default"/>
      </w:rPr>
    </w:lvl>
  </w:abstractNum>
  <w:abstractNum w:abstractNumId="4" w15:restartNumberingAfterBreak="0">
    <w:nsid w:val="159A5F85"/>
    <w:multiLevelType w:val="hybridMultilevel"/>
    <w:tmpl w:val="6E6C9168"/>
    <w:lvl w:ilvl="0" w:tplc="C0366F1E">
      <w:start w:val="1"/>
      <w:numFmt w:val="bullet"/>
      <w:lvlText w:val=""/>
      <w:lvlJc w:val="left"/>
      <w:pPr>
        <w:ind w:left="1428" w:hanging="360"/>
      </w:pPr>
      <w:rPr>
        <w:rFonts w:ascii="Symbol" w:hAnsi="Symbol" w:hint="default"/>
      </w:rPr>
    </w:lvl>
    <w:lvl w:ilvl="1" w:tplc="5B342D56">
      <w:start w:val="1"/>
      <w:numFmt w:val="bullet"/>
      <w:lvlText w:val="o"/>
      <w:lvlJc w:val="left"/>
      <w:pPr>
        <w:ind w:left="2148" w:hanging="360"/>
      </w:pPr>
      <w:rPr>
        <w:rFonts w:ascii="Courier New" w:hAnsi="Courier New" w:hint="default"/>
      </w:rPr>
    </w:lvl>
    <w:lvl w:ilvl="2" w:tplc="B3BE36DE">
      <w:start w:val="1"/>
      <w:numFmt w:val="bullet"/>
      <w:lvlText w:val=""/>
      <w:lvlJc w:val="left"/>
      <w:pPr>
        <w:ind w:left="2868" w:hanging="360"/>
      </w:pPr>
      <w:rPr>
        <w:rFonts w:ascii="Wingdings" w:hAnsi="Wingdings" w:hint="default"/>
      </w:rPr>
    </w:lvl>
    <w:lvl w:ilvl="3" w:tplc="5E8EC954">
      <w:start w:val="1"/>
      <w:numFmt w:val="bullet"/>
      <w:lvlText w:val=""/>
      <w:lvlJc w:val="left"/>
      <w:pPr>
        <w:ind w:left="3588" w:hanging="360"/>
      </w:pPr>
      <w:rPr>
        <w:rFonts w:ascii="Symbol" w:hAnsi="Symbol" w:hint="default"/>
      </w:rPr>
    </w:lvl>
    <w:lvl w:ilvl="4" w:tplc="315AA54A">
      <w:start w:val="1"/>
      <w:numFmt w:val="bullet"/>
      <w:lvlText w:val="o"/>
      <w:lvlJc w:val="left"/>
      <w:pPr>
        <w:ind w:left="4308" w:hanging="360"/>
      </w:pPr>
      <w:rPr>
        <w:rFonts w:ascii="Courier New" w:hAnsi="Courier New" w:hint="default"/>
      </w:rPr>
    </w:lvl>
    <w:lvl w:ilvl="5" w:tplc="AB22A586">
      <w:start w:val="1"/>
      <w:numFmt w:val="bullet"/>
      <w:lvlText w:val=""/>
      <w:lvlJc w:val="left"/>
      <w:pPr>
        <w:ind w:left="5028" w:hanging="360"/>
      </w:pPr>
      <w:rPr>
        <w:rFonts w:ascii="Wingdings" w:hAnsi="Wingdings" w:hint="default"/>
      </w:rPr>
    </w:lvl>
    <w:lvl w:ilvl="6" w:tplc="99700028">
      <w:start w:val="1"/>
      <w:numFmt w:val="bullet"/>
      <w:lvlText w:val=""/>
      <w:lvlJc w:val="left"/>
      <w:pPr>
        <w:ind w:left="5748" w:hanging="360"/>
      </w:pPr>
      <w:rPr>
        <w:rFonts w:ascii="Symbol" w:hAnsi="Symbol" w:hint="default"/>
      </w:rPr>
    </w:lvl>
    <w:lvl w:ilvl="7" w:tplc="56A2F008">
      <w:start w:val="1"/>
      <w:numFmt w:val="bullet"/>
      <w:lvlText w:val="o"/>
      <w:lvlJc w:val="left"/>
      <w:pPr>
        <w:ind w:left="6468" w:hanging="360"/>
      </w:pPr>
      <w:rPr>
        <w:rFonts w:ascii="Courier New" w:hAnsi="Courier New" w:hint="default"/>
      </w:rPr>
    </w:lvl>
    <w:lvl w:ilvl="8" w:tplc="F03E0A1E">
      <w:start w:val="1"/>
      <w:numFmt w:val="bullet"/>
      <w:lvlText w:val=""/>
      <w:lvlJc w:val="left"/>
      <w:pPr>
        <w:ind w:left="7188" w:hanging="360"/>
      </w:pPr>
      <w:rPr>
        <w:rFonts w:ascii="Wingdings" w:hAnsi="Wingdings" w:hint="default"/>
      </w:rPr>
    </w:lvl>
  </w:abstractNum>
  <w:abstractNum w:abstractNumId="5" w15:restartNumberingAfterBreak="0">
    <w:nsid w:val="1EBB241B"/>
    <w:multiLevelType w:val="hybridMultilevel"/>
    <w:tmpl w:val="3956F41C"/>
    <w:lvl w:ilvl="0" w:tplc="2300080E">
      <w:start w:val="1"/>
      <w:numFmt w:val="decimal"/>
      <w:lvlText w:val="%1."/>
      <w:lvlJc w:val="left"/>
      <w:pPr>
        <w:ind w:left="360" w:hanging="360"/>
      </w:pPr>
    </w:lvl>
    <w:lvl w:ilvl="1" w:tplc="04130019" w:tentative="1">
      <w:start w:val="1"/>
      <w:numFmt w:val="lowerLetter"/>
      <w:lvlText w:val="%2."/>
      <w:lvlJc w:val="left"/>
      <w:pPr>
        <w:ind w:left="1080" w:hanging="360"/>
      </w:pPr>
    </w:lvl>
    <w:lvl w:ilvl="2" w:tplc="9E2803B6">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645709F"/>
    <w:multiLevelType w:val="hybridMultilevel"/>
    <w:tmpl w:val="AA5CF9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766287B"/>
    <w:multiLevelType w:val="hybridMultilevel"/>
    <w:tmpl w:val="FFFFFFFF"/>
    <w:lvl w:ilvl="0" w:tplc="4B906ADC">
      <w:start w:val="1"/>
      <w:numFmt w:val="bullet"/>
      <w:lvlText w:val=""/>
      <w:lvlJc w:val="left"/>
      <w:pPr>
        <w:ind w:left="720" w:hanging="360"/>
      </w:pPr>
      <w:rPr>
        <w:rFonts w:ascii="Symbol" w:hAnsi="Symbol" w:hint="default"/>
      </w:rPr>
    </w:lvl>
    <w:lvl w:ilvl="1" w:tplc="1892E5E0">
      <w:start w:val="1"/>
      <w:numFmt w:val="bullet"/>
      <w:lvlText w:val=""/>
      <w:lvlJc w:val="left"/>
      <w:pPr>
        <w:ind w:left="1440" w:hanging="360"/>
      </w:pPr>
      <w:rPr>
        <w:rFonts w:ascii="Symbol" w:hAnsi="Symbol" w:hint="default"/>
      </w:rPr>
    </w:lvl>
    <w:lvl w:ilvl="2" w:tplc="5EAA12AC">
      <w:start w:val="1"/>
      <w:numFmt w:val="bullet"/>
      <w:lvlText w:val=""/>
      <w:lvlJc w:val="left"/>
      <w:pPr>
        <w:ind w:left="2160" w:hanging="360"/>
      </w:pPr>
      <w:rPr>
        <w:rFonts w:ascii="Wingdings" w:hAnsi="Wingdings" w:hint="default"/>
      </w:rPr>
    </w:lvl>
    <w:lvl w:ilvl="3" w:tplc="AB208B9C">
      <w:start w:val="1"/>
      <w:numFmt w:val="bullet"/>
      <w:lvlText w:val=""/>
      <w:lvlJc w:val="left"/>
      <w:pPr>
        <w:ind w:left="2880" w:hanging="360"/>
      </w:pPr>
      <w:rPr>
        <w:rFonts w:ascii="Symbol" w:hAnsi="Symbol" w:hint="default"/>
      </w:rPr>
    </w:lvl>
    <w:lvl w:ilvl="4" w:tplc="6A6ADD1A">
      <w:start w:val="1"/>
      <w:numFmt w:val="bullet"/>
      <w:lvlText w:val="o"/>
      <w:lvlJc w:val="left"/>
      <w:pPr>
        <w:ind w:left="3600" w:hanging="360"/>
      </w:pPr>
      <w:rPr>
        <w:rFonts w:ascii="Courier New" w:hAnsi="Courier New" w:hint="default"/>
      </w:rPr>
    </w:lvl>
    <w:lvl w:ilvl="5" w:tplc="EF4CF670">
      <w:start w:val="1"/>
      <w:numFmt w:val="bullet"/>
      <w:lvlText w:val=""/>
      <w:lvlJc w:val="left"/>
      <w:pPr>
        <w:ind w:left="4320" w:hanging="360"/>
      </w:pPr>
      <w:rPr>
        <w:rFonts w:ascii="Wingdings" w:hAnsi="Wingdings" w:hint="default"/>
      </w:rPr>
    </w:lvl>
    <w:lvl w:ilvl="6" w:tplc="E02ECE1E">
      <w:start w:val="1"/>
      <w:numFmt w:val="bullet"/>
      <w:lvlText w:val=""/>
      <w:lvlJc w:val="left"/>
      <w:pPr>
        <w:ind w:left="5040" w:hanging="360"/>
      </w:pPr>
      <w:rPr>
        <w:rFonts w:ascii="Symbol" w:hAnsi="Symbol" w:hint="default"/>
      </w:rPr>
    </w:lvl>
    <w:lvl w:ilvl="7" w:tplc="FA38F84C">
      <w:start w:val="1"/>
      <w:numFmt w:val="bullet"/>
      <w:lvlText w:val="o"/>
      <w:lvlJc w:val="left"/>
      <w:pPr>
        <w:ind w:left="5760" w:hanging="360"/>
      </w:pPr>
      <w:rPr>
        <w:rFonts w:ascii="Courier New" w:hAnsi="Courier New" w:hint="default"/>
      </w:rPr>
    </w:lvl>
    <w:lvl w:ilvl="8" w:tplc="33EEA264">
      <w:start w:val="1"/>
      <w:numFmt w:val="bullet"/>
      <w:lvlText w:val=""/>
      <w:lvlJc w:val="left"/>
      <w:pPr>
        <w:ind w:left="6480" w:hanging="360"/>
      </w:pPr>
      <w:rPr>
        <w:rFonts w:ascii="Wingdings" w:hAnsi="Wingdings" w:hint="default"/>
      </w:rPr>
    </w:lvl>
  </w:abstractNum>
  <w:abstractNum w:abstractNumId="8" w15:restartNumberingAfterBreak="0">
    <w:nsid w:val="2BEE7F49"/>
    <w:multiLevelType w:val="hybridMultilevel"/>
    <w:tmpl w:val="FFFFFFFF"/>
    <w:lvl w:ilvl="0" w:tplc="B0C875C8">
      <w:start w:val="1"/>
      <w:numFmt w:val="decimal"/>
      <w:lvlText w:val="%1."/>
      <w:lvlJc w:val="left"/>
      <w:pPr>
        <w:ind w:left="720" w:hanging="360"/>
      </w:pPr>
    </w:lvl>
    <w:lvl w:ilvl="1" w:tplc="E196EAA4">
      <w:start w:val="1"/>
      <w:numFmt w:val="lowerLetter"/>
      <w:lvlText w:val="%2."/>
      <w:lvlJc w:val="left"/>
      <w:pPr>
        <w:ind w:left="1440" w:hanging="360"/>
      </w:pPr>
    </w:lvl>
    <w:lvl w:ilvl="2" w:tplc="1A72D550">
      <w:start w:val="1"/>
      <w:numFmt w:val="decimal"/>
      <w:lvlText w:val="%3."/>
      <w:lvlJc w:val="left"/>
      <w:pPr>
        <w:ind w:left="2160" w:hanging="180"/>
      </w:pPr>
    </w:lvl>
    <w:lvl w:ilvl="3" w:tplc="D4D47436">
      <w:start w:val="1"/>
      <w:numFmt w:val="decimal"/>
      <w:lvlText w:val="%4."/>
      <w:lvlJc w:val="left"/>
      <w:pPr>
        <w:ind w:left="2880" w:hanging="360"/>
      </w:pPr>
    </w:lvl>
    <w:lvl w:ilvl="4" w:tplc="D4B60030">
      <w:start w:val="1"/>
      <w:numFmt w:val="lowerLetter"/>
      <w:lvlText w:val="%5."/>
      <w:lvlJc w:val="left"/>
      <w:pPr>
        <w:ind w:left="3600" w:hanging="360"/>
      </w:pPr>
    </w:lvl>
    <w:lvl w:ilvl="5" w:tplc="A2CCD9F0">
      <w:start w:val="1"/>
      <w:numFmt w:val="lowerRoman"/>
      <w:lvlText w:val="%6."/>
      <w:lvlJc w:val="right"/>
      <w:pPr>
        <w:ind w:left="4320" w:hanging="180"/>
      </w:pPr>
    </w:lvl>
    <w:lvl w:ilvl="6" w:tplc="79F09184">
      <w:start w:val="1"/>
      <w:numFmt w:val="decimal"/>
      <w:lvlText w:val="%7."/>
      <w:lvlJc w:val="left"/>
      <w:pPr>
        <w:ind w:left="5040" w:hanging="360"/>
      </w:pPr>
    </w:lvl>
    <w:lvl w:ilvl="7" w:tplc="13F60E3C">
      <w:start w:val="1"/>
      <w:numFmt w:val="lowerLetter"/>
      <w:lvlText w:val="%8."/>
      <w:lvlJc w:val="left"/>
      <w:pPr>
        <w:ind w:left="5760" w:hanging="360"/>
      </w:pPr>
    </w:lvl>
    <w:lvl w:ilvl="8" w:tplc="53BA5954">
      <w:start w:val="1"/>
      <w:numFmt w:val="lowerRoman"/>
      <w:lvlText w:val="%9."/>
      <w:lvlJc w:val="right"/>
      <w:pPr>
        <w:ind w:left="6480" w:hanging="180"/>
      </w:pPr>
    </w:lvl>
  </w:abstractNum>
  <w:abstractNum w:abstractNumId="9" w15:restartNumberingAfterBreak="0">
    <w:nsid w:val="2D24763F"/>
    <w:multiLevelType w:val="hybridMultilevel"/>
    <w:tmpl w:val="FFFFFFFF"/>
    <w:lvl w:ilvl="0" w:tplc="2BB29096">
      <w:start w:val="1"/>
      <w:numFmt w:val="bullet"/>
      <w:lvlText w:val=""/>
      <w:lvlJc w:val="left"/>
      <w:pPr>
        <w:ind w:left="720" w:hanging="360"/>
      </w:pPr>
      <w:rPr>
        <w:rFonts w:ascii="Symbol" w:hAnsi="Symbol" w:hint="default"/>
      </w:rPr>
    </w:lvl>
    <w:lvl w:ilvl="1" w:tplc="2FE02DCC">
      <w:start w:val="1"/>
      <w:numFmt w:val="bullet"/>
      <w:lvlText w:val=""/>
      <w:lvlJc w:val="left"/>
      <w:pPr>
        <w:ind w:left="1440" w:hanging="360"/>
      </w:pPr>
      <w:rPr>
        <w:rFonts w:ascii="Symbol" w:hAnsi="Symbol" w:hint="default"/>
      </w:rPr>
    </w:lvl>
    <w:lvl w:ilvl="2" w:tplc="3F1ECDB2">
      <w:start w:val="1"/>
      <w:numFmt w:val="bullet"/>
      <w:lvlText w:val=""/>
      <w:lvlJc w:val="left"/>
      <w:pPr>
        <w:ind w:left="2160" w:hanging="360"/>
      </w:pPr>
      <w:rPr>
        <w:rFonts w:ascii="Wingdings" w:hAnsi="Wingdings" w:hint="default"/>
      </w:rPr>
    </w:lvl>
    <w:lvl w:ilvl="3" w:tplc="C8AE6FA8">
      <w:start w:val="1"/>
      <w:numFmt w:val="bullet"/>
      <w:lvlText w:val=""/>
      <w:lvlJc w:val="left"/>
      <w:pPr>
        <w:ind w:left="2880" w:hanging="360"/>
      </w:pPr>
      <w:rPr>
        <w:rFonts w:ascii="Symbol" w:hAnsi="Symbol" w:hint="default"/>
      </w:rPr>
    </w:lvl>
    <w:lvl w:ilvl="4" w:tplc="DFF07380">
      <w:start w:val="1"/>
      <w:numFmt w:val="bullet"/>
      <w:lvlText w:val="o"/>
      <w:lvlJc w:val="left"/>
      <w:pPr>
        <w:ind w:left="3600" w:hanging="360"/>
      </w:pPr>
      <w:rPr>
        <w:rFonts w:ascii="Courier New" w:hAnsi="Courier New" w:hint="default"/>
      </w:rPr>
    </w:lvl>
    <w:lvl w:ilvl="5" w:tplc="728E36A6">
      <w:start w:val="1"/>
      <w:numFmt w:val="bullet"/>
      <w:lvlText w:val=""/>
      <w:lvlJc w:val="left"/>
      <w:pPr>
        <w:ind w:left="4320" w:hanging="360"/>
      </w:pPr>
      <w:rPr>
        <w:rFonts w:ascii="Wingdings" w:hAnsi="Wingdings" w:hint="default"/>
      </w:rPr>
    </w:lvl>
    <w:lvl w:ilvl="6" w:tplc="E234A6D6">
      <w:start w:val="1"/>
      <w:numFmt w:val="bullet"/>
      <w:lvlText w:val=""/>
      <w:lvlJc w:val="left"/>
      <w:pPr>
        <w:ind w:left="5040" w:hanging="360"/>
      </w:pPr>
      <w:rPr>
        <w:rFonts w:ascii="Symbol" w:hAnsi="Symbol" w:hint="default"/>
      </w:rPr>
    </w:lvl>
    <w:lvl w:ilvl="7" w:tplc="CA304F62">
      <w:start w:val="1"/>
      <w:numFmt w:val="bullet"/>
      <w:lvlText w:val="o"/>
      <w:lvlJc w:val="left"/>
      <w:pPr>
        <w:ind w:left="5760" w:hanging="360"/>
      </w:pPr>
      <w:rPr>
        <w:rFonts w:ascii="Courier New" w:hAnsi="Courier New" w:hint="default"/>
      </w:rPr>
    </w:lvl>
    <w:lvl w:ilvl="8" w:tplc="E04C633C">
      <w:start w:val="1"/>
      <w:numFmt w:val="bullet"/>
      <w:lvlText w:val=""/>
      <w:lvlJc w:val="left"/>
      <w:pPr>
        <w:ind w:left="6480" w:hanging="360"/>
      </w:pPr>
      <w:rPr>
        <w:rFonts w:ascii="Wingdings" w:hAnsi="Wingdings" w:hint="default"/>
      </w:rPr>
    </w:lvl>
  </w:abstractNum>
  <w:abstractNum w:abstractNumId="10" w15:restartNumberingAfterBreak="0">
    <w:nsid w:val="2D9C028E"/>
    <w:multiLevelType w:val="hybridMultilevel"/>
    <w:tmpl w:val="FFFFFFFF"/>
    <w:lvl w:ilvl="0" w:tplc="5566B69E">
      <w:start w:val="1"/>
      <w:numFmt w:val="lowerLetter"/>
      <w:lvlText w:val="%1."/>
      <w:lvlJc w:val="left"/>
      <w:pPr>
        <w:ind w:left="1428" w:hanging="360"/>
      </w:pPr>
    </w:lvl>
    <w:lvl w:ilvl="1" w:tplc="4B2063BA">
      <w:start w:val="1"/>
      <w:numFmt w:val="lowerLetter"/>
      <w:lvlText w:val="%2."/>
      <w:lvlJc w:val="left"/>
      <w:pPr>
        <w:ind w:left="2148" w:hanging="360"/>
      </w:pPr>
    </w:lvl>
    <w:lvl w:ilvl="2" w:tplc="701088BE">
      <w:start w:val="1"/>
      <w:numFmt w:val="lowerRoman"/>
      <w:lvlText w:val="%3."/>
      <w:lvlJc w:val="right"/>
      <w:pPr>
        <w:ind w:left="2868" w:hanging="180"/>
      </w:pPr>
    </w:lvl>
    <w:lvl w:ilvl="3" w:tplc="6DF82DB8">
      <w:start w:val="1"/>
      <w:numFmt w:val="decimal"/>
      <w:lvlText w:val="%4."/>
      <w:lvlJc w:val="left"/>
      <w:pPr>
        <w:ind w:left="3588" w:hanging="360"/>
      </w:pPr>
    </w:lvl>
    <w:lvl w:ilvl="4" w:tplc="6FFCB56C">
      <w:start w:val="1"/>
      <w:numFmt w:val="lowerLetter"/>
      <w:lvlText w:val="%5."/>
      <w:lvlJc w:val="left"/>
      <w:pPr>
        <w:ind w:left="4308" w:hanging="360"/>
      </w:pPr>
    </w:lvl>
    <w:lvl w:ilvl="5" w:tplc="62D632AC">
      <w:start w:val="1"/>
      <w:numFmt w:val="lowerRoman"/>
      <w:lvlText w:val="%6."/>
      <w:lvlJc w:val="right"/>
      <w:pPr>
        <w:ind w:left="5028" w:hanging="180"/>
      </w:pPr>
    </w:lvl>
    <w:lvl w:ilvl="6" w:tplc="6E74C5C0">
      <w:start w:val="1"/>
      <w:numFmt w:val="decimal"/>
      <w:lvlText w:val="%7."/>
      <w:lvlJc w:val="left"/>
      <w:pPr>
        <w:ind w:left="5748" w:hanging="360"/>
      </w:pPr>
    </w:lvl>
    <w:lvl w:ilvl="7" w:tplc="D470708C">
      <w:start w:val="1"/>
      <w:numFmt w:val="lowerLetter"/>
      <w:lvlText w:val="%8."/>
      <w:lvlJc w:val="left"/>
      <w:pPr>
        <w:ind w:left="6468" w:hanging="360"/>
      </w:pPr>
    </w:lvl>
    <w:lvl w:ilvl="8" w:tplc="0EE4992C">
      <w:start w:val="1"/>
      <w:numFmt w:val="lowerRoman"/>
      <w:lvlText w:val="%9."/>
      <w:lvlJc w:val="right"/>
      <w:pPr>
        <w:ind w:left="7188" w:hanging="180"/>
      </w:pPr>
    </w:lvl>
  </w:abstractNum>
  <w:abstractNum w:abstractNumId="11" w15:restartNumberingAfterBreak="0">
    <w:nsid w:val="2F645757"/>
    <w:multiLevelType w:val="multilevel"/>
    <w:tmpl w:val="DA162FF8"/>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bullet"/>
      <w:lvlText w:val=""/>
      <w:lvlJc w:val="left"/>
      <w:pPr>
        <w:ind w:left="851" w:hanging="851"/>
      </w:pPr>
      <w:rPr>
        <w:rFonts w:ascii="Symbol" w:hAnsi="Symbol"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2" w15:restartNumberingAfterBreak="0">
    <w:nsid w:val="3AFA37F4"/>
    <w:multiLevelType w:val="hybridMultilevel"/>
    <w:tmpl w:val="FFFFFFFF"/>
    <w:lvl w:ilvl="0" w:tplc="9FCCE4BA">
      <w:start w:val="1"/>
      <w:numFmt w:val="decimal"/>
      <w:lvlText w:val="%1."/>
      <w:lvlJc w:val="left"/>
      <w:pPr>
        <w:ind w:left="720" w:hanging="360"/>
      </w:pPr>
    </w:lvl>
    <w:lvl w:ilvl="1" w:tplc="58DECB82">
      <w:start w:val="1"/>
      <w:numFmt w:val="lowerLetter"/>
      <w:lvlText w:val="%2."/>
      <w:lvlJc w:val="left"/>
      <w:pPr>
        <w:ind w:left="1440" w:hanging="360"/>
      </w:pPr>
    </w:lvl>
    <w:lvl w:ilvl="2" w:tplc="EEEEDB6E">
      <w:start w:val="1"/>
      <w:numFmt w:val="decimal"/>
      <w:lvlText w:val="%3."/>
      <w:lvlJc w:val="left"/>
      <w:pPr>
        <w:ind w:left="2160" w:hanging="180"/>
      </w:pPr>
    </w:lvl>
    <w:lvl w:ilvl="3" w:tplc="B3BCA552">
      <w:start w:val="1"/>
      <w:numFmt w:val="decimal"/>
      <w:lvlText w:val="%4."/>
      <w:lvlJc w:val="left"/>
      <w:pPr>
        <w:ind w:left="2880" w:hanging="360"/>
      </w:pPr>
    </w:lvl>
    <w:lvl w:ilvl="4" w:tplc="D8E6A364">
      <w:start w:val="1"/>
      <w:numFmt w:val="lowerLetter"/>
      <w:lvlText w:val="%5."/>
      <w:lvlJc w:val="left"/>
      <w:pPr>
        <w:ind w:left="3600" w:hanging="360"/>
      </w:pPr>
    </w:lvl>
    <w:lvl w:ilvl="5" w:tplc="B4E42496">
      <w:start w:val="1"/>
      <w:numFmt w:val="lowerRoman"/>
      <w:lvlText w:val="%6."/>
      <w:lvlJc w:val="right"/>
      <w:pPr>
        <w:ind w:left="4320" w:hanging="180"/>
      </w:pPr>
    </w:lvl>
    <w:lvl w:ilvl="6" w:tplc="16DAF65C">
      <w:start w:val="1"/>
      <w:numFmt w:val="decimal"/>
      <w:lvlText w:val="%7."/>
      <w:lvlJc w:val="left"/>
      <w:pPr>
        <w:ind w:left="5040" w:hanging="360"/>
      </w:pPr>
    </w:lvl>
    <w:lvl w:ilvl="7" w:tplc="EA9E660C">
      <w:start w:val="1"/>
      <w:numFmt w:val="lowerLetter"/>
      <w:lvlText w:val="%8."/>
      <w:lvlJc w:val="left"/>
      <w:pPr>
        <w:ind w:left="5760" w:hanging="360"/>
      </w:pPr>
    </w:lvl>
    <w:lvl w:ilvl="8" w:tplc="49B05852">
      <w:start w:val="1"/>
      <w:numFmt w:val="lowerRoman"/>
      <w:lvlText w:val="%9."/>
      <w:lvlJc w:val="right"/>
      <w:pPr>
        <w:ind w:left="6480" w:hanging="180"/>
      </w:pPr>
    </w:lvl>
  </w:abstractNum>
  <w:abstractNum w:abstractNumId="13" w15:restartNumberingAfterBreak="0">
    <w:nsid w:val="42B606D9"/>
    <w:multiLevelType w:val="hybridMultilevel"/>
    <w:tmpl w:val="AE1E40F2"/>
    <w:lvl w:ilvl="0" w:tplc="023E3F80">
      <w:start w:val="1"/>
      <w:numFmt w:val="bullet"/>
      <w:lvlText w:val=""/>
      <w:lvlJc w:val="left"/>
      <w:pPr>
        <w:ind w:left="1428" w:hanging="360"/>
      </w:pPr>
      <w:rPr>
        <w:rFonts w:ascii="Symbol" w:hAnsi="Symbol" w:hint="default"/>
      </w:rPr>
    </w:lvl>
    <w:lvl w:ilvl="1" w:tplc="9842B410">
      <w:start w:val="1"/>
      <w:numFmt w:val="bullet"/>
      <w:lvlText w:val="o"/>
      <w:lvlJc w:val="left"/>
      <w:pPr>
        <w:ind w:left="2148" w:hanging="360"/>
      </w:pPr>
      <w:rPr>
        <w:rFonts w:ascii="Courier New" w:hAnsi="Courier New" w:hint="default"/>
      </w:rPr>
    </w:lvl>
    <w:lvl w:ilvl="2" w:tplc="6B88DBDE">
      <w:start w:val="1"/>
      <w:numFmt w:val="bullet"/>
      <w:lvlText w:val=""/>
      <w:lvlJc w:val="left"/>
      <w:pPr>
        <w:ind w:left="2868" w:hanging="360"/>
      </w:pPr>
      <w:rPr>
        <w:rFonts w:ascii="Wingdings" w:hAnsi="Wingdings" w:hint="default"/>
      </w:rPr>
    </w:lvl>
    <w:lvl w:ilvl="3" w:tplc="5FD6203A">
      <w:start w:val="1"/>
      <w:numFmt w:val="bullet"/>
      <w:lvlText w:val=""/>
      <w:lvlJc w:val="left"/>
      <w:pPr>
        <w:ind w:left="3588" w:hanging="360"/>
      </w:pPr>
      <w:rPr>
        <w:rFonts w:ascii="Symbol" w:hAnsi="Symbol" w:hint="default"/>
      </w:rPr>
    </w:lvl>
    <w:lvl w:ilvl="4" w:tplc="D9A8A00A">
      <w:start w:val="1"/>
      <w:numFmt w:val="bullet"/>
      <w:lvlText w:val="o"/>
      <w:lvlJc w:val="left"/>
      <w:pPr>
        <w:ind w:left="4308" w:hanging="360"/>
      </w:pPr>
      <w:rPr>
        <w:rFonts w:ascii="Courier New" w:hAnsi="Courier New" w:hint="default"/>
      </w:rPr>
    </w:lvl>
    <w:lvl w:ilvl="5" w:tplc="16528B20">
      <w:start w:val="1"/>
      <w:numFmt w:val="bullet"/>
      <w:lvlText w:val=""/>
      <w:lvlJc w:val="left"/>
      <w:pPr>
        <w:ind w:left="5028" w:hanging="360"/>
      </w:pPr>
      <w:rPr>
        <w:rFonts w:ascii="Wingdings" w:hAnsi="Wingdings" w:hint="default"/>
      </w:rPr>
    </w:lvl>
    <w:lvl w:ilvl="6" w:tplc="BB2AD6F0">
      <w:start w:val="1"/>
      <w:numFmt w:val="bullet"/>
      <w:lvlText w:val=""/>
      <w:lvlJc w:val="left"/>
      <w:pPr>
        <w:ind w:left="5748" w:hanging="360"/>
      </w:pPr>
      <w:rPr>
        <w:rFonts w:ascii="Symbol" w:hAnsi="Symbol" w:hint="default"/>
      </w:rPr>
    </w:lvl>
    <w:lvl w:ilvl="7" w:tplc="2D4AC752">
      <w:start w:val="1"/>
      <w:numFmt w:val="bullet"/>
      <w:lvlText w:val="o"/>
      <w:lvlJc w:val="left"/>
      <w:pPr>
        <w:ind w:left="6468" w:hanging="360"/>
      </w:pPr>
      <w:rPr>
        <w:rFonts w:ascii="Courier New" w:hAnsi="Courier New" w:hint="default"/>
      </w:rPr>
    </w:lvl>
    <w:lvl w:ilvl="8" w:tplc="36A8306E">
      <w:start w:val="1"/>
      <w:numFmt w:val="bullet"/>
      <w:lvlText w:val=""/>
      <w:lvlJc w:val="left"/>
      <w:pPr>
        <w:ind w:left="7188" w:hanging="360"/>
      </w:pPr>
      <w:rPr>
        <w:rFonts w:ascii="Wingdings" w:hAnsi="Wingdings" w:hint="default"/>
      </w:rPr>
    </w:lvl>
  </w:abstractNum>
  <w:abstractNum w:abstractNumId="14" w15:restartNumberingAfterBreak="0">
    <w:nsid w:val="4A417357"/>
    <w:multiLevelType w:val="hybridMultilevel"/>
    <w:tmpl w:val="EDC08980"/>
    <w:lvl w:ilvl="0" w:tplc="63A41E62">
      <w:start w:val="1"/>
      <w:numFmt w:val="decimal"/>
      <w:pStyle w:val="Kop2"/>
      <w:lvlText w:val="W%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D8E1458"/>
    <w:multiLevelType w:val="hybridMultilevel"/>
    <w:tmpl w:val="FFFFFFFF"/>
    <w:lvl w:ilvl="0" w:tplc="6CE4C846">
      <w:start w:val="1"/>
      <w:numFmt w:val="bullet"/>
      <w:lvlText w:val=""/>
      <w:lvlJc w:val="left"/>
      <w:pPr>
        <w:ind w:left="720" w:hanging="360"/>
      </w:pPr>
      <w:rPr>
        <w:rFonts w:ascii="Symbol" w:hAnsi="Symbol" w:hint="default"/>
      </w:rPr>
    </w:lvl>
    <w:lvl w:ilvl="1" w:tplc="984ADF0C">
      <w:start w:val="1"/>
      <w:numFmt w:val="bullet"/>
      <w:lvlText w:val="o"/>
      <w:lvlJc w:val="left"/>
      <w:pPr>
        <w:ind w:left="1440" w:hanging="360"/>
      </w:pPr>
      <w:rPr>
        <w:rFonts w:ascii="Courier New" w:hAnsi="Courier New" w:hint="default"/>
      </w:rPr>
    </w:lvl>
    <w:lvl w:ilvl="2" w:tplc="4A3892DA">
      <w:start w:val="1"/>
      <w:numFmt w:val="bullet"/>
      <w:lvlText w:val=""/>
      <w:lvlJc w:val="left"/>
      <w:pPr>
        <w:ind w:left="2160" w:hanging="360"/>
      </w:pPr>
      <w:rPr>
        <w:rFonts w:ascii="Wingdings" w:hAnsi="Wingdings" w:hint="default"/>
      </w:rPr>
    </w:lvl>
    <w:lvl w:ilvl="3" w:tplc="24CE3590">
      <w:start w:val="1"/>
      <w:numFmt w:val="bullet"/>
      <w:lvlText w:val=""/>
      <w:lvlJc w:val="left"/>
      <w:pPr>
        <w:ind w:left="2880" w:hanging="360"/>
      </w:pPr>
      <w:rPr>
        <w:rFonts w:ascii="Symbol" w:hAnsi="Symbol" w:hint="default"/>
      </w:rPr>
    </w:lvl>
    <w:lvl w:ilvl="4" w:tplc="50A2BAC4">
      <w:start w:val="1"/>
      <w:numFmt w:val="bullet"/>
      <w:lvlText w:val="o"/>
      <w:lvlJc w:val="left"/>
      <w:pPr>
        <w:ind w:left="3600" w:hanging="360"/>
      </w:pPr>
      <w:rPr>
        <w:rFonts w:ascii="Courier New" w:hAnsi="Courier New" w:hint="default"/>
      </w:rPr>
    </w:lvl>
    <w:lvl w:ilvl="5" w:tplc="A50410FA">
      <w:start w:val="1"/>
      <w:numFmt w:val="bullet"/>
      <w:lvlText w:val=""/>
      <w:lvlJc w:val="left"/>
      <w:pPr>
        <w:ind w:left="4320" w:hanging="360"/>
      </w:pPr>
      <w:rPr>
        <w:rFonts w:ascii="Wingdings" w:hAnsi="Wingdings" w:hint="default"/>
      </w:rPr>
    </w:lvl>
    <w:lvl w:ilvl="6" w:tplc="C4E28946">
      <w:start w:val="1"/>
      <w:numFmt w:val="bullet"/>
      <w:lvlText w:val=""/>
      <w:lvlJc w:val="left"/>
      <w:pPr>
        <w:ind w:left="5040" w:hanging="360"/>
      </w:pPr>
      <w:rPr>
        <w:rFonts w:ascii="Symbol" w:hAnsi="Symbol" w:hint="default"/>
      </w:rPr>
    </w:lvl>
    <w:lvl w:ilvl="7" w:tplc="BC20AFB6">
      <w:start w:val="1"/>
      <w:numFmt w:val="bullet"/>
      <w:lvlText w:val="o"/>
      <w:lvlJc w:val="left"/>
      <w:pPr>
        <w:ind w:left="5760" w:hanging="360"/>
      </w:pPr>
      <w:rPr>
        <w:rFonts w:ascii="Courier New" w:hAnsi="Courier New" w:hint="default"/>
      </w:rPr>
    </w:lvl>
    <w:lvl w:ilvl="8" w:tplc="469E85EC">
      <w:start w:val="1"/>
      <w:numFmt w:val="bullet"/>
      <w:lvlText w:val=""/>
      <w:lvlJc w:val="left"/>
      <w:pPr>
        <w:ind w:left="6480" w:hanging="360"/>
      </w:pPr>
      <w:rPr>
        <w:rFonts w:ascii="Wingdings" w:hAnsi="Wingdings" w:hint="default"/>
      </w:rPr>
    </w:lvl>
  </w:abstractNum>
  <w:abstractNum w:abstractNumId="16" w15:restartNumberingAfterBreak="0">
    <w:nsid w:val="50B86F54"/>
    <w:multiLevelType w:val="hybridMultilevel"/>
    <w:tmpl w:val="8DC8D3C6"/>
    <w:lvl w:ilvl="0" w:tplc="8B8CE5AC">
      <w:start w:val="1"/>
      <w:numFmt w:val="decimal"/>
      <w:lvlText w:val="W%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17" w15:restartNumberingAfterBreak="0">
    <w:nsid w:val="5CCE0668"/>
    <w:multiLevelType w:val="hybridMultilevel"/>
    <w:tmpl w:val="FFFFFFFF"/>
    <w:lvl w:ilvl="0" w:tplc="E110C4BC">
      <w:start w:val="1"/>
      <w:numFmt w:val="bullet"/>
      <w:lvlText w:val=""/>
      <w:lvlJc w:val="left"/>
      <w:pPr>
        <w:ind w:left="720" w:hanging="360"/>
      </w:pPr>
      <w:rPr>
        <w:rFonts w:ascii="Symbol" w:hAnsi="Symbol" w:hint="default"/>
      </w:rPr>
    </w:lvl>
    <w:lvl w:ilvl="1" w:tplc="D5E2BFE4">
      <w:start w:val="1"/>
      <w:numFmt w:val="bullet"/>
      <w:lvlText w:val=""/>
      <w:lvlJc w:val="left"/>
      <w:pPr>
        <w:ind w:left="1440" w:hanging="360"/>
      </w:pPr>
      <w:rPr>
        <w:rFonts w:ascii="Symbol" w:hAnsi="Symbol" w:hint="default"/>
      </w:rPr>
    </w:lvl>
    <w:lvl w:ilvl="2" w:tplc="236C353A">
      <w:start w:val="1"/>
      <w:numFmt w:val="bullet"/>
      <w:lvlText w:val=""/>
      <w:lvlJc w:val="left"/>
      <w:pPr>
        <w:ind w:left="2160" w:hanging="360"/>
      </w:pPr>
      <w:rPr>
        <w:rFonts w:ascii="Wingdings" w:hAnsi="Wingdings" w:hint="default"/>
      </w:rPr>
    </w:lvl>
    <w:lvl w:ilvl="3" w:tplc="5ECE605A">
      <w:start w:val="1"/>
      <w:numFmt w:val="bullet"/>
      <w:lvlText w:val=""/>
      <w:lvlJc w:val="left"/>
      <w:pPr>
        <w:ind w:left="2880" w:hanging="360"/>
      </w:pPr>
      <w:rPr>
        <w:rFonts w:ascii="Symbol" w:hAnsi="Symbol" w:hint="default"/>
      </w:rPr>
    </w:lvl>
    <w:lvl w:ilvl="4" w:tplc="E9EE0AC0">
      <w:start w:val="1"/>
      <w:numFmt w:val="bullet"/>
      <w:lvlText w:val="o"/>
      <w:lvlJc w:val="left"/>
      <w:pPr>
        <w:ind w:left="3600" w:hanging="360"/>
      </w:pPr>
      <w:rPr>
        <w:rFonts w:ascii="Courier New" w:hAnsi="Courier New" w:hint="default"/>
      </w:rPr>
    </w:lvl>
    <w:lvl w:ilvl="5" w:tplc="CB2E4918">
      <w:start w:val="1"/>
      <w:numFmt w:val="bullet"/>
      <w:lvlText w:val=""/>
      <w:lvlJc w:val="left"/>
      <w:pPr>
        <w:ind w:left="4320" w:hanging="360"/>
      </w:pPr>
      <w:rPr>
        <w:rFonts w:ascii="Wingdings" w:hAnsi="Wingdings" w:hint="default"/>
      </w:rPr>
    </w:lvl>
    <w:lvl w:ilvl="6" w:tplc="71542614">
      <w:start w:val="1"/>
      <w:numFmt w:val="bullet"/>
      <w:lvlText w:val=""/>
      <w:lvlJc w:val="left"/>
      <w:pPr>
        <w:ind w:left="5040" w:hanging="360"/>
      </w:pPr>
      <w:rPr>
        <w:rFonts w:ascii="Symbol" w:hAnsi="Symbol" w:hint="default"/>
      </w:rPr>
    </w:lvl>
    <w:lvl w:ilvl="7" w:tplc="5492B59A">
      <w:start w:val="1"/>
      <w:numFmt w:val="bullet"/>
      <w:lvlText w:val="o"/>
      <w:lvlJc w:val="left"/>
      <w:pPr>
        <w:ind w:left="5760" w:hanging="360"/>
      </w:pPr>
      <w:rPr>
        <w:rFonts w:ascii="Courier New" w:hAnsi="Courier New" w:hint="default"/>
      </w:rPr>
    </w:lvl>
    <w:lvl w:ilvl="8" w:tplc="5978AF2A">
      <w:start w:val="1"/>
      <w:numFmt w:val="bullet"/>
      <w:lvlText w:val=""/>
      <w:lvlJc w:val="left"/>
      <w:pPr>
        <w:ind w:left="6480" w:hanging="360"/>
      </w:pPr>
      <w:rPr>
        <w:rFonts w:ascii="Wingdings" w:hAnsi="Wingdings" w:hint="default"/>
      </w:rPr>
    </w:lvl>
  </w:abstractNum>
  <w:abstractNum w:abstractNumId="18" w15:restartNumberingAfterBreak="0">
    <w:nsid w:val="5F384520"/>
    <w:multiLevelType w:val="multilevel"/>
    <w:tmpl w:val="FB14C40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02F4392"/>
    <w:multiLevelType w:val="hybridMultilevel"/>
    <w:tmpl w:val="FFFFFFFF"/>
    <w:lvl w:ilvl="0" w:tplc="DCF8B3AE">
      <w:start w:val="1"/>
      <w:numFmt w:val="decimal"/>
      <w:lvlText w:val="%1."/>
      <w:lvlJc w:val="left"/>
      <w:pPr>
        <w:ind w:left="720" w:hanging="360"/>
      </w:pPr>
    </w:lvl>
    <w:lvl w:ilvl="1" w:tplc="93CC8A38">
      <w:start w:val="1"/>
      <w:numFmt w:val="lowerLetter"/>
      <w:lvlText w:val="%2."/>
      <w:lvlJc w:val="left"/>
      <w:pPr>
        <w:ind w:left="1440" w:hanging="360"/>
      </w:pPr>
    </w:lvl>
    <w:lvl w:ilvl="2" w:tplc="02E08416">
      <w:start w:val="1"/>
      <w:numFmt w:val="lowerRoman"/>
      <w:lvlText w:val="%3."/>
      <w:lvlJc w:val="right"/>
      <w:pPr>
        <w:ind w:left="2160" w:hanging="180"/>
      </w:pPr>
    </w:lvl>
    <w:lvl w:ilvl="3" w:tplc="BF746332">
      <w:start w:val="1"/>
      <w:numFmt w:val="decimal"/>
      <w:lvlText w:val="%4."/>
      <w:lvlJc w:val="left"/>
      <w:pPr>
        <w:ind w:left="2880" w:hanging="360"/>
      </w:pPr>
    </w:lvl>
    <w:lvl w:ilvl="4" w:tplc="09185982">
      <w:start w:val="1"/>
      <w:numFmt w:val="lowerLetter"/>
      <w:lvlText w:val="%5."/>
      <w:lvlJc w:val="left"/>
      <w:pPr>
        <w:ind w:left="3600" w:hanging="360"/>
      </w:pPr>
    </w:lvl>
    <w:lvl w:ilvl="5" w:tplc="507859FE">
      <w:start w:val="1"/>
      <w:numFmt w:val="lowerRoman"/>
      <w:lvlText w:val="%6."/>
      <w:lvlJc w:val="right"/>
      <w:pPr>
        <w:ind w:left="4320" w:hanging="180"/>
      </w:pPr>
    </w:lvl>
    <w:lvl w:ilvl="6" w:tplc="FAEE2EAC">
      <w:start w:val="1"/>
      <w:numFmt w:val="decimal"/>
      <w:lvlText w:val="%7."/>
      <w:lvlJc w:val="left"/>
      <w:pPr>
        <w:ind w:left="5040" w:hanging="360"/>
      </w:pPr>
    </w:lvl>
    <w:lvl w:ilvl="7" w:tplc="EFBCC178">
      <w:start w:val="1"/>
      <w:numFmt w:val="lowerLetter"/>
      <w:lvlText w:val="%8."/>
      <w:lvlJc w:val="left"/>
      <w:pPr>
        <w:ind w:left="5760" w:hanging="360"/>
      </w:pPr>
    </w:lvl>
    <w:lvl w:ilvl="8" w:tplc="B5FE444A">
      <w:start w:val="1"/>
      <w:numFmt w:val="lowerRoman"/>
      <w:lvlText w:val="%9."/>
      <w:lvlJc w:val="right"/>
      <w:pPr>
        <w:ind w:left="6480" w:hanging="180"/>
      </w:pPr>
    </w:lvl>
  </w:abstractNum>
  <w:abstractNum w:abstractNumId="20" w15:restartNumberingAfterBreak="0">
    <w:nsid w:val="62DE1B0C"/>
    <w:multiLevelType w:val="multilevel"/>
    <w:tmpl w:val="F328F776"/>
    <w:lvl w:ilvl="0">
      <w:start w:val="1"/>
      <w:numFmt w:val="decimal"/>
      <w:pStyle w:val="Kop1"/>
      <w:lvlText w:val="%1."/>
      <w:lvlJc w:val="left"/>
      <w:pPr>
        <w:ind w:left="851" w:hanging="851"/>
      </w:pPr>
    </w:lvl>
    <w:lvl w:ilvl="1">
      <w:start w:val="1"/>
      <w:numFmt w:val="decimal"/>
      <w:lvlText w:val="%1.%2."/>
      <w:lvlJc w:val="left"/>
      <w:pPr>
        <w:ind w:left="1277" w:hanging="851"/>
      </w:pPr>
    </w:lvl>
    <w:lvl w:ilvl="2">
      <w:start w:val="1"/>
      <w:numFmt w:val="decimal"/>
      <w:pStyle w:val="Kop3"/>
      <w:lvlText w:val="%1.%2.%3."/>
      <w:lvlJc w:val="left"/>
      <w:pPr>
        <w:ind w:left="851" w:hanging="851"/>
      </w:pPr>
    </w:lvl>
    <w:lvl w:ilvl="3">
      <w:start w:val="1"/>
      <w:numFmt w:val="decimal"/>
      <w:lvlText w:val="%1.%2.%3.%4."/>
      <w:lvlJc w:val="left"/>
      <w:pPr>
        <w:ind w:left="851" w:hanging="851"/>
      </w:pPr>
    </w:lvl>
    <w:lvl w:ilvl="4">
      <w:start w:val="1"/>
      <w:numFmt w:val="decimal"/>
      <w:lvlText w:val="%1.%2.%3.%4.%5."/>
      <w:lvlJc w:val="left"/>
      <w:pPr>
        <w:ind w:left="851" w:hanging="851"/>
      </w:pPr>
    </w:lvl>
    <w:lvl w:ilvl="5">
      <w:start w:val="1"/>
      <w:numFmt w:val="decimal"/>
      <w:lvlText w:val="%1.%2.%3.%4.%5.%6."/>
      <w:lvlJc w:val="left"/>
      <w:pPr>
        <w:ind w:left="851" w:hanging="851"/>
      </w:pPr>
    </w:lvl>
    <w:lvl w:ilvl="6">
      <w:start w:val="1"/>
      <w:numFmt w:val="decimal"/>
      <w:lvlText w:val="%1.%2.%3.%4.%5.%6.%7."/>
      <w:lvlJc w:val="left"/>
      <w:pPr>
        <w:ind w:left="851" w:hanging="851"/>
      </w:pPr>
    </w:lvl>
    <w:lvl w:ilvl="7">
      <w:start w:val="1"/>
      <w:numFmt w:val="decimal"/>
      <w:lvlText w:val="%1.%2.%3.%4.%5.%6.%7.%8."/>
      <w:lvlJc w:val="left"/>
      <w:pPr>
        <w:ind w:left="851" w:hanging="851"/>
      </w:pPr>
    </w:lvl>
    <w:lvl w:ilvl="8">
      <w:start w:val="1"/>
      <w:numFmt w:val="decimal"/>
      <w:lvlText w:val="%1.%2.%3.%4.%5.%6.%7.%8.%9."/>
      <w:lvlJc w:val="left"/>
      <w:pPr>
        <w:ind w:left="851" w:hanging="851"/>
      </w:pPr>
    </w:lvl>
  </w:abstractNum>
  <w:abstractNum w:abstractNumId="21" w15:restartNumberingAfterBreak="0">
    <w:nsid w:val="68D20CAD"/>
    <w:multiLevelType w:val="multilevel"/>
    <w:tmpl w:val="2796E9A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0845B8"/>
    <w:multiLevelType w:val="hybridMultilevel"/>
    <w:tmpl w:val="FFFFFFFF"/>
    <w:lvl w:ilvl="0" w:tplc="E31EAE56">
      <w:start w:val="1"/>
      <w:numFmt w:val="bullet"/>
      <w:lvlText w:val=""/>
      <w:lvlJc w:val="left"/>
      <w:pPr>
        <w:ind w:left="1428" w:hanging="360"/>
      </w:pPr>
      <w:rPr>
        <w:rFonts w:ascii="Symbol" w:hAnsi="Symbol" w:hint="default"/>
      </w:rPr>
    </w:lvl>
    <w:lvl w:ilvl="1" w:tplc="9DB6E0F0">
      <w:start w:val="1"/>
      <w:numFmt w:val="bullet"/>
      <w:lvlText w:val="o"/>
      <w:lvlJc w:val="left"/>
      <w:pPr>
        <w:ind w:left="2148" w:hanging="360"/>
      </w:pPr>
      <w:rPr>
        <w:rFonts w:ascii="Courier New" w:hAnsi="Courier New" w:hint="default"/>
      </w:rPr>
    </w:lvl>
    <w:lvl w:ilvl="2" w:tplc="E0F233D8">
      <w:start w:val="1"/>
      <w:numFmt w:val="bullet"/>
      <w:lvlText w:val=""/>
      <w:lvlJc w:val="left"/>
      <w:pPr>
        <w:ind w:left="2868" w:hanging="360"/>
      </w:pPr>
      <w:rPr>
        <w:rFonts w:ascii="Wingdings" w:hAnsi="Wingdings" w:hint="default"/>
      </w:rPr>
    </w:lvl>
    <w:lvl w:ilvl="3" w:tplc="3912D3BE">
      <w:start w:val="1"/>
      <w:numFmt w:val="bullet"/>
      <w:lvlText w:val=""/>
      <w:lvlJc w:val="left"/>
      <w:pPr>
        <w:ind w:left="3588" w:hanging="360"/>
      </w:pPr>
      <w:rPr>
        <w:rFonts w:ascii="Symbol" w:hAnsi="Symbol" w:hint="default"/>
      </w:rPr>
    </w:lvl>
    <w:lvl w:ilvl="4" w:tplc="DF3EEDEC">
      <w:start w:val="1"/>
      <w:numFmt w:val="bullet"/>
      <w:lvlText w:val="o"/>
      <w:lvlJc w:val="left"/>
      <w:pPr>
        <w:ind w:left="4308" w:hanging="360"/>
      </w:pPr>
      <w:rPr>
        <w:rFonts w:ascii="Courier New" w:hAnsi="Courier New" w:hint="default"/>
      </w:rPr>
    </w:lvl>
    <w:lvl w:ilvl="5" w:tplc="35381724">
      <w:start w:val="1"/>
      <w:numFmt w:val="bullet"/>
      <w:lvlText w:val=""/>
      <w:lvlJc w:val="left"/>
      <w:pPr>
        <w:ind w:left="5028" w:hanging="360"/>
      </w:pPr>
      <w:rPr>
        <w:rFonts w:ascii="Wingdings" w:hAnsi="Wingdings" w:hint="default"/>
      </w:rPr>
    </w:lvl>
    <w:lvl w:ilvl="6" w:tplc="21E834AC">
      <w:start w:val="1"/>
      <w:numFmt w:val="bullet"/>
      <w:lvlText w:val=""/>
      <w:lvlJc w:val="left"/>
      <w:pPr>
        <w:ind w:left="5748" w:hanging="360"/>
      </w:pPr>
      <w:rPr>
        <w:rFonts w:ascii="Symbol" w:hAnsi="Symbol" w:hint="default"/>
      </w:rPr>
    </w:lvl>
    <w:lvl w:ilvl="7" w:tplc="2A7C4800">
      <w:start w:val="1"/>
      <w:numFmt w:val="bullet"/>
      <w:lvlText w:val="o"/>
      <w:lvlJc w:val="left"/>
      <w:pPr>
        <w:ind w:left="6468" w:hanging="360"/>
      </w:pPr>
      <w:rPr>
        <w:rFonts w:ascii="Courier New" w:hAnsi="Courier New" w:hint="default"/>
      </w:rPr>
    </w:lvl>
    <w:lvl w:ilvl="8" w:tplc="A8D69D3E">
      <w:start w:val="1"/>
      <w:numFmt w:val="bullet"/>
      <w:lvlText w:val=""/>
      <w:lvlJc w:val="left"/>
      <w:pPr>
        <w:ind w:left="7188" w:hanging="360"/>
      </w:pPr>
      <w:rPr>
        <w:rFonts w:ascii="Wingdings" w:hAnsi="Wingdings" w:hint="default"/>
      </w:rPr>
    </w:lvl>
  </w:abstractNum>
  <w:abstractNum w:abstractNumId="23" w15:restartNumberingAfterBreak="0">
    <w:nsid w:val="75202CFE"/>
    <w:multiLevelType w:val="hybridMultilevel"/>
    <w:tmpl w:val="FFFFFFFF"/>
    <w:lvl w:ilvl="0" w:tplc="8D267AAE">
      <w:start w:val="1"/>
      <w:numFmt w:val="bullet"/>
      <w:lvlText w:val=""/>
      <w:lvlJc w:val="left"/>
      <w:pPr>
        <w:ind w:left="1428" w:hanging="360"/>
      </w:pPr>
      <w:rPr>
        <w:rFonts w:ascii="Symbol" w:hAnsi="Symbol" w:hint="default"/>
      </w:rPr>
    </w:lvl>
    <w:lvl w:ilvl="1" w:tplc="DEE0E4D2">
      <w:start w:val="1"/>
      <w:numFmt w:val="bullet"/>
      <w:lvlText w:val="o"/>
      <w:lvlJc w:val="left"/>
      <w:pPr>
        <w:ind w:left="2148" w:hanging="360"/>
      </w:pPr>
      <w:rPr>
        <w:rFonts w:ascii="Courier New" w:hAnsi="Courier New" w:hint="default"/>
      </w:rPr>
    </w:lvl>
    <w:lvl w:ilvl="2" w:tplc="F70AD538">
      <w:start w:val="1"/>
      <w:numFmt w:val="bullet"/>
      <w:lvlText w:val=""/>
      <w:lvlJc w:val="left"/>
      <w:pPr>
        <w:ind w:left="2868" w:hanging="360"/>
      </w:pPr>
      <w:rPr>
        <w:rFonts w:ascii="Wingdings" w:hAnsi="Wingdings" w:hint="default"/>
      </w:rPr>
    </w:lvl>
    <w:lvl w:ilvl="3" w:tplc="496E8BFC">
      <w:start w:val="1"/>
      <w:numFmt w:val="bullet"/>
      <w:lvlText w:val=""/>
      <w:lvlJc w:val="left"/>
      <w:pPr>
        <w:ind w:left="3588" w:hanging="360"/>
      </w:pPr>
      <w:rPr>
        <w:rFonts w:ascii="Symbol" w:hAnsi="Symbol" w:hint="default"/>
      </w:rPr>
    </w:lvl>
    <w:lvl w:ilvl="4" w:tplc="DDB27078">
      <w:start w:val="1"/>
      <w:numFmt w:val="bullet"/>
      <w:lvlText w:val="o"/>
      <w:lvlJc w:val="left"/>
      <w:pPr>
        <w:ind w:left="4308" w:hanging="360"/>
      </w:pPr>
      <w:rPr>
        <w:rFonts w:ascii="Courier New" w:hAnsi="Courier New" w:hint="default"/>
      </w:rPr>
    </w:lvl>
    <w:lvl w:ilvl="5" w:tplc="44F4BC1C">
      <w:start w:val="1"/>
      <w:numFmt w:val="bullet"/>
      <w:lvlText w:val=""/>
      <w:lvlJc w:val="left"/>
      <w:pPr>
        <w:ind w:left="5028" w:hanging="360"/>
      </w:pPr>
      <w:rPr>
        <w:rFonts w:ascii="Wingdings" w:hAnsi="Wingdings" w:hint="default"/>
      </w:rPr>
    </w:lvl>
    <w:lvl w:ilvl="6" w:tplc="1D84AAEC">
      <w:start w:val="1"/>
      <w:numFmt w:val="bullet"/>
      <w:lvlText w:val=""/>
      <w:lvlJc w:val="left"/>
      <w:pPr>
        <w:ind w:left="5748" w:hanging="360"/>
      </w:pPr>
      <w:rPr>
        <w:rFonts w:ascii="Symbol" w:hAnsi="Symbol" w:hint="default"/>
      </w:rPr>
    </w:lvl>
    <w:lvl w:ilvl="7" w:tplc="897832AC">
      <w:start w:val="1"/>
      <w:numFmt w:val="bullet"/>
      <w:lvlText w:val="o"/>
      <w:lvlJc w:val="left"/>
      <w:pPr>
        <w:ind w:left="6468" w:hanging="360"/>
      </w:pPr>
      <w:rPr>
        <w:rFonts w:ascii="Courier New" w:hAnsi="Courier New" w:hint="default"/>
      </w:rPr>
    </w:lvl>
    <w:lvl w:ilvl="8" w:tplc="5942C5E8">
      <w:start w:val="1"/>
      <w:numFmt w:val="bullet"/>
      <w:lvlText w:val=""/>
      <w:lvlJc w:val="left"/>
      <w:pPr>
        <w:ind w:left="7188" w:hanging="360"/>
      </w:pPr>
      <w:rPr>
        <w:rFonts w:ascii="Wingdings" w:hAnsi="Wingdings" w:hint="default"/>
      </w:rPr>
    </w:lvl>
  </w:abstractNum>
  <w:abstractNum w:abstractNumId="24" w15:restartNumberingAfterBreak="0">
    <w:nsid w:val="77F71B6F"/>
    <w:multiLevelType w:val="hybridMultilevel"/>
    <w:tmpl w:val="FFFFFFFF"/>
    <w:lvl w:ilvl="0" w:tplc="6E0C4FFE">
      <w:start w:val="1"/>
      <w:numFmt w:val="bullet"/>
      <w:lvlText w:val=""/>
      <w:lvlJc w:val="left"/>
      <w:pPr>
        <w:ind w:left="1428" w:hanging="360"/>
      </w:pPr>
      <w:rPr>
        <w:rFonts w:ascii="Symbol" w:hAnsi="Symbol" w:hint="default"/>
      </w:rPr>
    </w:lvl>
    <w:lvl w:ilvl="1" w:tplc="44504718">
      <w:start w:val="1"/>
      <w:numFmt w:val="bullet"/>
      <w:lvlText w:val="o"/>
      <w:lvlJc w:val="left"/>
      <w:pPr>
        <w:ind w:left="2148" w:hanging="360"/>
      </w:pPr>
      <w:rPr>
        <w:rFonts w:ascii="Courier New" w:hAnsi="Courier New" w:hint="default"/>
      </w:rPr>
    </w:lvl>
    <w:lvl w:ilvl="2" w:tplc="F678E876">
      <w:start w:val="1"/>
      <w:numFmt w:val="bullet"/>
      <w:lvlText w:val=""/>
      <w:lvlJc w:val="left"/>
      <w:pPr>
        <w:ind w:left="2868" w:hanging="360"/>
      </w:pPr>
      <w:rPr>
        <w:rFonts w:ascii="Wingdings" w:hAnsi="Wingdings" w:hint="default"/>
      </w:rPr>
    </w:lvl>
    <w:lvl w:ilvl="3" w:tplc="8FBCC906">
      <w:start w:val="1"/>
      <w:numFmt w:val="bullet"/>
      <w:lvlText w:val=""/>
      <w:lvlJc w:val="left"/>
      <w:pPr>
        <w:ind w:left="3588" w:hanging="360"/>
      </w:pPr>
      <w:rPr>
        <w:rFonts w:ascii="Symbol" w:hAnsi="Symbol" w:hint="default"/>
      </w:rPr>
    </w:lvl>
    <w:lvl w:ilvl="4" w:tplc="6C683CFC">
      <w:start w:val="1"/>
      <w:numFmt w:val="bullet"/>
      <w:lvlText w:val="o"/>
      <w:lvlJc w:val="left"/>
      <w:pPr>
        <w:ind w:left="4308" w:hanging="360"/>
      </w:pPr>
      <w:rPr>
        <w:rFonts w:ascii="Courier New" w:hAnsi="Courier New" w:hint="default"/>
      </w:rPr>
    </w:lvl>
    <w:lvl w:ilvl="5" w:tplc="E234980E">
      <w:start w:val="1"/>
      <w:numFmt w:val="bullet"/>
      <w:lvlText w:val=""/>
      <w:lvlJc w:val="left"/>
      <w:pPr>
        <w:ind w:left="5028" w:hanging="360"/>
      </w:pPr>
      <w:rPr>
        <w:rFonts w:ascii="Wingdings" w:hAnsi="Wingdings" w:hint="default"/>
      </w:rPr>
    </w:lvl>
    <w:lvl w:ilvl="6" w:tplc="E04A3CE0">
      <w:start w:val="1"/>
      <w:numFmt w:val="bullet"/>
      <w:lvlText w:val=""/>
      <w:lvlJc w:val="left"/>
      <w:pPr>
        <w:ind w:left="5748" w:hanging="360"/>
      </w:pPr>
      <w:rPr>
        <w:rFonts w:ascii="Symbol" w:hAnsi="Symbol" w:hint="default"/>
      </w:rPr>
    </w:lvl>
    <w:lvl w:ilvl="7" w:tplc="D876E76C">
      <w:start w:val="1"/>
      <w:numFmt w:val="bullet"/>
      <w:lvlText w:val="o"/>
      <w:lvlJc w:val="left"/>
      <w:pPr>
        <w:ind w:left="6468" w:hanging="360"/>
      </w:pPr>
      <w:rPr>
        <w:rFonts w:ascii="Courier New" w:hAnsi="Courier New" w:hint="default"/>
      </w:rPr>
    </w:lvl>
    <w:lvl w:ilvl="8" w:tplc="99F28196">
      <w:start w:val="1"/>
      <w:numFmt w:val="bullet"/>
      <w:lvlText w:val=""/>
      <w:lvlJc w:val="left"/>
      <w:pPr>
        <w:ind w:left="7188" w:hanging="360"/>
      </w:pPr>
      <w:rPr>
        <w:rFonts w:ascii="Wingdings" w:hAnsi="Wingdings" w:hint="default"/>
      </w:rPr>
    </w:lvl>
  </w:abstractNum>
  <w:abstractNum w:abstractNumId="25" w15:restartNumberingAfterBreak="0">
    <w:nsid w:val="78F05266"/>
    <w:multiLevelType w:val="hybridMultilevel"/>
    <w:tmpl w:val="D6B2E5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24"/>
  </w:num>
  <w:num w:numId="4">
    <w:abstractNumId w:val="23"/>
  </w:num>
  <w:num w:numId="5">
    <w:abstractNumId w:val="22"/>
  </w:num>
  <w:num w:numId="6">
    <w:abstractNumId w:val="17"/>
  </w:num>
  <w:num w:numId="7">
    <w:abstractNumId w:val="9"/>
  </w:num>
  <w:num w:numId="8">
    <w:abstractNumId w:val="7"/>
  </w:num>
  <w:num w:numId="9">
    <w:abstractNumId w:val="15"/>
  </w:num>
  <w:num w:numId="10">
    <w:abstractNumId w:val="18"/>
  </w:num>
  <w:num w:numId="11">
    <w:abstractNumId w:val="3"/>
  </w:num>
  <w:num w:numId="12">
    <w:abstractNumId w:val="10"/>
  </w:num>
  <w:num w:numId="13">
    <w:abstractNumId w:val="19"/>
  </w:num>
  <w:num w:numId="14">
    <w:abstractNumId w:val="8"/>
  </w:num>
  <w:num w:numId="15">
    <w:abstractNumId w:val="12"/>
  </w:num>
  <w:num w:numId="16">
    <w:abstractNumId w:val="5"/>
  </w:num>
  <w:num w:numId="17">
    <w:abstractNumId w:val="0"/>
  </w:num>
  <w:num w:numId="18">
    <w:abstractNumId w:val="21"/>
  </w:num>
  <w:num w:numId="19">
    <w:abstractNumId w:val="2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1"/>
  </w:num>
  <w:num w:numId="23">
    <w:abstractNumId w:val="1"/>
  </w:num>
  <w:num w:numId="24">
    <w:abstractNumId w:val="20"/>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num>
  <w:num w:numId="30">
    <w:abstractNumId w:val="16"/>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7BB"/>
    <w:rsid w:val="00000E75"/>
    <w:rsid w:val="00002E0A"/>
    <w:rsid w:val="00002ED7"/>
    <w:rsid w:val="00003AE8"/>
    <w:rsid w:val="0000517D"/>
    <w:rsid w:val="000065E0"/>
    <w:rsid w:val="0000686E"/>
    <w:rsid w:val="000159B8"/>
    <w:rsid w:val="0002118A"/>
    <w:rsid w:val="00021D5C"/>
    <w:rsid w:val="00023171"/>
    <w:rsid w:val="00024CB2"/>
    <w:rsid w:val="00024DD1"/>
    <w:rsid w:val="000272C8"/>
    <w:rsid w:val="0003000A"/>
    <w:rsid w:val="00040432"/>
    <w:rsid w:val="00040E2B"/>
    <w:rsid w:val="00041C75"/>
    <w:rsid w:val="00053FA0"/>
    <w:rsid w:val="00056053"/>
    <w:rsid w:val="000565F6"/>
    <w:rsid w:val="00056C0C"/>
    <w:rsid w:val="00057AED"/>
    <w:rsid w:val="0006001A"/>
    <w:rsid w:val="00072B2B"/>
    <w:rsid w:val="00072C42"/>
    <w:rsid w:val="00075122"/>
    <w:rsid w:val="00077D62"/>
    <w:rsid w:val="00081200"/>
    <w:rsid w:val="000869E5"/>
    <w:rsid w:val="00093FA4"/>
    <w:rsid w:val="0009440B"/>
    <w:rsid w:val="00094C75"/>
    <w:rsid w:val="000961F8"/>
    <w:rsid w:val="000A2427"/>
    <w:rsid w:val="000A7AA5"/>
    <w:rsid w:val="000B3384"/>
    <w:rsid w:val="000B4FA8"/>
    <w:rsid w:val="000B6B87"/>
    <w:rsid w:val="000C1621"/>
    <w:rsid w:val="000C265D"/>
    <w:rsid w:val="000C5357"/>
    <w:rsid w:val="000D2834"/>
    <w:rsid w:val="000E2BB9"/>
    <w:rsid w:val="000F23F3"/>
    <w:rsid w:val="000F30BA"/>
    <w:rsid w:val="000F4949"/>
    <w:rsid w:val="0010215B"/>
    <w:rsid w:val="00110014"/>
    <w:rsid w:val="0011414B"/>
    <w:rsid w:val="001144EA"/>
    <w:rsid w:val="00122E3F"/>
    <w:rsid w:val="001360BE"/>
    <w:rsid w:val="001412F8"/>
    <w:rsid w:val="00142068"/>
    <w:rsid w:val="00146646"/>
    <w:rsid w:val="00147607"/>
    <w:rsid w:val="001501E5"/>
    <w:rsid w:val="0015069D"/>
    <w:rsid w:val="00157A44"/>
    <w:rsid w:val="00157D81"/>
    <w:rsid w:val="001618FC"/>
    <w:rsid w:val="00163955"/>
    <w:rsid w:val="00164C7E"/>
    <w:rsid w:val="00170E7F"/>
    <w:rsid w:val="001716CB"/>
    <w:rsid w:val="001815AD"/>
    <w:rsid w:val="001817B9"/>
    <w:rsid w:val="00181A4A"/>
    <w:rsid w:val="00184B8A"/>
    <w:rsid w:val="001932E6"/>
    <w:rsid w:val="001945C0"/>
    <w:rsid w:val="001949D3"/>
    <w:rsid w:val="001A5E75"/>
    <w:rsid w:val="001B3D6F"/>
    <w:rsid w:val="001BC5E6"/>
    <w:rsid w:val="001C0AE7"/>
    <w:rsid w:val="001C5B2A"/>
    <w:rsid w:val="001D4173"/>
    <w:rsid w:val="001D7445"/>
    <w:rsid w:val="001EA1E7"/>
    <w:rsid w:val="00213385"/>
    <w:rsid w:val="00213ACF"/>
    <w:rsid w:val="002262AA"/>
    <w:rsid w:val="00230DBE"/>
    <w:rsid w:val="002443CE"/>
    <w:rsid w:val="00246420"/>
    <w:rsid w:val="00250BBC"/>
    <w:rsid w:val="00264624"/>
    <w:rsid w:val="00266CD4"/>
    <w:rsid w:val="00268139"/>
    <w:rsid w:val="002709B1"/>
    <w:rsid w:val="0027192A"/>
    <w:rsid w:val="0027196C"/>
    <w:rsid w:val="00275E5D"/>
    <w:rsid w:val="00277CFB"/>
    <w:rsid w:val="00281DDE"/>
    <w:rsid w:val="0028AE86"/>
    <w:rsid w:val="002920F0"/>
    <w:rsid w:val="00292EE4"/>
    <w:rsid w:val="002A2933"/>
    <w:rsid w:val="002A330A"/>
    <w:rsid w:val="002A585E"/>
    <w:rsid w:val="002B6FFE"/>
    <w:rsid w:val="002C1AD2"/>
    <w:rsid w:val="002C1DA1"/>
    <w:rsid w:val="002C1E7B"/>
    <w:rsid w:val="002C7AD3"/>
    <w:rsid w:val="002D4A31"/>
    <w:rsid w:val="002E4E53"/>
    <w:rsid w:val="002E66A7"/>
    <w:rsid w:val="002F23BD"/>
    <w:rsid w:val="00313431"/>
    <w:rsid w:val="00315F46"/>
    <w:rsid w:val="00323214"/>
    <w:rsid w:val="00325EC0"/>
    <w:rsid w:val="003272D7"/>
    <w:rsid w:val="003320E3"/>
    <w:rsid w:val="00332EF0"/>
    <w:rsid w:val="00333908"/>
    <w:rsid w:val="00344598"/>
    <w:rsid w:val="00346340"/>
    <w:rsid w:val="00347B5A"/>
    <w:rsid w:val="00355A91"/>
    <w:rsid w:val="00356B9B"/>
    <w:rsid w:val="00364C69"/>
    <w:rsid w:val="00366D1E"/>
    <w:rsid w:val="0037101A"/>
    <w:rsid w:val="003760F0"/>
    <w:rsid w:val="00382968"/>
    <w:rsid w:val="0038338B"/>
    <w:rsid w:val="0038444C"/>
    <w:rsid w:val="0039005D"/>
    <w:rsid w:val="003A101D"/>
    <w:rsid w:val="003A25B9"/>
    <w:rsid w:val="003ACA88"/>
    <w:rsid w:val="003B5261"/>
    <w:rsid w:val="003BBA8A"/>
    <w:rsid w:val="003C155E"/>
    <w:rsid w:val="003C337A"/>
    <w:rsid w:val="003C60A7"/>
    <w:rsid w:val="003CC1DA"/>
    <w:rsid w:val="003D2925"/>
    <w:rsid w:val="003F0477"/>
    <w:rsid w:val="003FB1DE"/>
    <w:rsid w:val="00404FC7"/>
    <w:rsid w:val="00410866"/>
    <w:rsid w:val="004173E7"/>
    <w:rsid w:val="0042029A"/>
    <w:rsid w:val="00430BF0"/>
    <w:rsid w:val="00440411"/>
    <w:rsid w:val="004A036E"/>
    <w:rsid w:val="004A60C1"/>
    <w:rsid w:val="004B0AC1"/>
    <w:rsid w:val="004B6FEB"/>
    <w:rsid w:val="004C4448"/>
    <w:rsid w:val="004C4D11"/>
    <w:rsid w:val="004C4D8B"/>
    <w:rsid w:val="004C5BC4"/>
    <w:rsid w:val="004C5C34"/>
    <w:rsid w:val="004C62F9"/>
    <w:rsid w:val="004D57F4"/>
    <w:rsid w:val="004D7851"/>
    <w:rsid w:val="004E4200"/>
    <w:rsid w:val="004E44E9"/>
    <w:rsid w:val="004E678E"/>
    <w:rsid w:val="004E7F15"/>
    <w:rsid w:val="004F324D"/>
    <w:rsid w:val="004F497E"/>
    <w:rsid w:val="004F6D48"/>
    <w:rsid w:val="004F742E"/>
    <w:rsid w:val="005063D0"/>
    <w:rsid w:val="00517A57"/>
    <w:rsid w:val="005228FF"/>
    <w:rsid w:val="00522957"/>
    <w:rsid w:val="00523B17"/>
    <w:rsid w:val="00524E7F"/>
    <w:rsid w:val="00526260"/>
    <w:rsid w:val="00531DAD"/>
    <w:rsid w:val="00535230"/>
    <w:rsid w:val="00535554"/>
    <w:rsid w:val="00535AFB"/>
    <w:rsid w:val="00535B02"/>
    <w:rsid w:val="005368DD"/>
    <w:rsid w:val="00540301"/>
    <w:rsid w:val="0054067E"/>
    <w:rsid w:val="0054315E"/>
    <w:rsid w:val="00544B1D"/>
    <w:rsid w:val="00555B1B"/>
    <w:rsid w:val="00562D3A"/>
    <w:rsid w:val="00570D2D"/>
    <w:rsid w:val="005841EA"/>
    <w:rsid w:val="005873C7"/>
    <w:rsid w:val="0058CCAE"/>
    <w:rsid w:val="0059291A"/>
    <w:rsid w:val="00593A2C"/>
    <w:rsid w:val="005B54EB"/>
    <w:rsid w:val="005B6111"/>
    <w:rsid w:val="005B8C6D"/>
    <w:rsid w:val="005C52A1"/>
    <w:rsid w:val="005C6F28"/>
    <w:rsid w:val="005D1826"/>
    <w:rsid w:val="005D58BC"/>
    <w:rsid w:val="005D5AC1"/>
    <w:rsid w:val="005D5EB9"/>
    <w:rsid w:val="005D7D4B"/>
    <w:rsid w:val="005E7E04"/>
    <w:rsid w:val="005F337B"/>
    <w:rsid w:val="00600739"/>
    <w:rsid w:val="00604D96"/>
    <w:rsid w:val="00605AB3"/>
    <w:rsid w:val="00622588"/>
    <w:rsid w:val="00633C82"/>
    <w:rsid w:val="0063674C"/>
    <w:rsid w:val="006416DE"/>
    <w:rsid w:val="00641BDE"/>
    <w:rsid w:val="00650509"/>
    <w:rsid w:val="00656716"/>
    <w:rsid w:val="006639E6"/>
    <w:rsid w:val="006727B4"/>
    <w:rsid w:val="00672B40"/>
    <w:rsid w:val="00673769"/>
    <w:rsid w:val="0067786A"/>
    <w:rsid w:val="006818AF"/>
    <w:rsid w:val="006839B2"/>
    <w:rsid w:val="00686432"/>
    <w:rsid w:val="0069457F"/>
    <w:rsid w:val="00694C61"/>
    <w:rsid w:val="00695E38"/>
    <w:rsid w:val="006A0C51"/>
    <w:rsid w:val="006A1D35"/>
    <w:rsid w:val="006B06B1"/>
    <w:rsid w:val="006B1FA1"/>
    <w:rsid w:val="006C3977"/>
    <w:rsid w:val="006D366D"/>
    <w:rsid w:val="006D7AE7"/>
    <w:rsid w:val="006DB0D9"/>
    <w:rsid w:val="006E2E1D"/>
    <w:rsid w:val="006E5428"/>
    <w:rsid w:val="006F36C3"/>
    <w:rsid w:val="006F95A7"/>
    <w:rsid w:val="00700B28"/>
    <w:rsid w:val="00703C87"/>
    <w:rsid w:val="0070497D"/>
    <w:rsid w:val="0070D4D0"/>
    <w:rsid w:val="00710295"/>
    <w:rsid w:val="007240B7"/>
    <w:rsid w:val="007263EB"/>
    <w:rsid w:val="00731C67"/>
    <w:rsid w:val="00732960"/>
    <w:rsid w:val="00740817"/>
    <w:rsid w:val="00742EDD"/>
    <w:rsid w:val="007430E4"/>
    <w:rsid w:val="007525AC"/>
    <w:rsid w:val="00752A9D"/>
    <w:rsid w:val="00755CAA"/>
    <w:rsid w:val="007614EF"/>
    <w:rsid w:val="00762419"/>
    <w:rsid w:val="00763017"/>
    <w:rsid w:val="00774317"/>
    <w:rsid w:val="0077659C"/>
    <w:rsid w:val="00781BD0"/>
    <w:rsid w:val="007956A6"/>
    <w:rsid w:val="007ADE02"/>
    <w:rsid w:val="007B060E"/>
    <w:rsid w:val="007B2408"/>
    <w:rsid w:val="007C0194"/>
    <w:rsid w:val="007C0A8A"/>
    <w:rsid w:val="007C23A6"/>
    <w:rsid w:val="007C40A7"/>
    <w:rsid w:val="007C5E26"/>
    <w:rsid w:val="007D22E0"/>
    <w:rsid w:val="007D7BAA"/>
    <w:rsid w:val="007E4293"/>
    <w:rsid w:val="007E5184"/>
    <w:rsid w:val="007F1894"/>
    <w:rsid w:val="007F48FA"/>
    <w:rsid w:val="00800EC5"/>
    <w:rsid w:val="00807E06"/>
    <w:rsid w:val="00814391"/>
    <w:rsid w:val="00816225"/>
    <w:rsid w:val="00817EFC"/>
    <w:rsid w:val="008219C1"/>
    <w:rsid w:val="00821F61"/>
    <w:rsid w:val="00823DCB"/>
    <w:rsid w:val="0083542B"/>
    <w:rsid w:val="00836909"/>
    <w:rsid w:val="008419EB"/>
    <w:rsid w:val="0084279D"/>
    <w:rsid w:val="00845702"/>
    <w:rsid w:val="00854435"/>
    <w:rsid w:val="00870B35"/>
    <w:rsid w:val="00870E05"/>
    <w:rsid w:val="00875309"/>
    <w:rsid w:val="00881418"/>
    <w:rsid w:val="0088166B"/>
    <w:rsid w:val="00887240"/>
    <w:rsid w:val="008941E0"/>
    <w:rsid w:val="00896CD9"/>
    <w:rsid w:val="008974C9"/>
    <w:rsid w:val="0089F5E7"/>
    <w:rsid w:val="008A303B"/>
    <w:rsid w:val="008A3B67"/>
    <w:rsid w:val="008A6E81"/>
    <w:rsid w:val="008B5D3E"/>
    <w:rsid w:val="008B5FF6"/>
    <w:rsid w:val="008C11C6"/>
    <w:rsid w:val="008C4890"/>
    <w:rsid w:val="008D25E6"/>
    <w:rsid w:val="008D38F8"/>
    <w:rsid w:val="008D4108"/>
    <w:rsid w:val="008E62BB"/>
    <w:rsid w:val="008F2187"/>
    <w:rsid w:val="008F75E0"/>
    <w:rsid w:val="00900FDC"/>
    <w:rsid w:val="00911CF5"/>
    <w:rsid w:val="00914B0A"/>
    <w:rsid w:val="00915834"/>
    <w:rsid w:val="00917169"/>
    <w:rsid w:val="00924955"/>
    <w:rsid w:val="00926D31"/>
    <w:rsid w:val="00933A5D"/>
    <w:rsid w:val="00936CC9"/>
    <w:rsid w:val="00937543"/>
    <w:rsid w:val="00937711"/>
    <w:rsid w:val="00940066"/>
    <w:rsid w:val="00942451"/>
    <w:rsid w:val="00944E99"/>
    <w:rsid w:val="00945052"/>
    <w:rsid w:val="009468BB"/>
    <w:rsid w:val="009501D9"/>
    <w:rsid w:val="00955F34"/>
    <w:rsid w:val="00960633"/>
    <w:rsid w:val="009616A1"/>
    <w:rsid w:val="00963D89"/>
    <w:rsid w:val="009647B9"/>
    <w:rsid w:val="00966951"/>
    <w:rsid w:val="00967C32"/>
    <w:rsid w:val="0096F52D"/>
    <w:rsid w:val="0098609C"/>
    <w:rsid w:val="009871FA"/>
    <w:rsid w:val="0099656D"/>
    <w:rsid w:val="009A2231"/>
    <w:rsid w:val="009A2E66"/>
    <w:rsid w:val="009A7AA8"/>
    <w:rsid w:val="009B3333"/>
    <w:rsid w:val="009B39B4"/>
    <w:rsid w:val="009B5753"/>
    <w:rsid w:val="009C1584"/>
    <w:rsid w:val="009D3391"/>
    <w:rsid w:val="009E2E1B"/>
    <w:rsid w:val="009E3DB3"/>
    <w:rsid w:val="009F2145"/>
    <w:rsid w:val="009F3B9E"/>
    <w:rsid w:val="00A00EE2"/>
    <w:rsid w:val="00A063F0"/>
    <w:rsid w:val="00A06541"/>
    <w:rsid w:val="00A06A80"/>
    <w:rsid w:val="00A06F4D"/>
    <w:rsid w:val="00A10AC0"/>
    <w:rsid w:val="00A12438"/>
    <w:rsid w:val="00A16142"/>
    <w:rsid w:val="00A2434D"/>
    <w:rsid w:val="00A2463E"/>
    <w:rsid w:val="00A26CBE"/>
    <w:rsid w:val="00A3132B"/>
    <w:rsid w:val="00A33706"/>
    <w:rsid w:val="00A41A65"/>
    <w:rsid w:val="00A45976"/>
    <w:rsid w:val="00A505CC"/>
    <w:rsid w:val="00A52476"/>
    <w:rsid w:val="00A63657"/>
    <w:rsid w:val="00A6451F"/>
    <w:rsid w:val="00A66B79"/>
    <w:rsid w:val="00A75B2F"/>
    <w:rsid w:val="00A82E92"/>
    <w:rsid w:val="00A8576C"/>
    <w:rsid w:val="00A864A6"/>
    <w:rsid w:val="00A870A2"/>
    <w:rsid w:val="00A93E34"/>
    <w:rsid w:val="00A9F54F"/>
    <w:rsid w:val="00AA767A"/>
    <w:rsid w:val="00AA77BB"/>
    <w:rsid w:val="00AA7C7B"/>
    <w:rsid w:val="00AC0AAC"/>
    <w:rsid w:val="00AC1A75"/>
    <w:rsid w:val="00AC77F5"/>
    <w:rsid w:val="00AC7930"/>
    <w:rsid w:val="00AD1853"/>
    <w:rsid w:val="00AD1B8C"/>
    <w:rsid w:val="00AE09B2"/>
    <w:rsid w:val="00AF73AC"/>
    <w:rsid w:val="00B03015"/>
    <w:rsid w:val="00B1234A"/>
    <w:rsid w:val="00B14B0C"/>
    <w:rsid w:val="00B164EC"/>
    <w:rsid w:val="00B16AA0"/>
    <w:rsid w:val="00B16DA7"/>
    <w:rsid w:val="00B23491"/>
    <w:rsid w:val="00B24596"/>
    <w:rsid w:val="00B2506B"/>
    <w:rsid w:val="00B2733E"/>
    <w:rsid w:val="00B27F99"/>
    <w:rsid w:val="00B3036D"/>
    <w:rsid w:val="00B340F0"/>
    <w:rsid w:val="00B3698A"/>
    <w:rsid w:val="00B37317"/>
    <w:rsid w:val="00B4620C"/>
    <w:rsid w:val="00B50E97"/>
    <w:rsid w:val="00B50F54"/>
    <w:rsid w:val="00B5522F"/>
    <w:rsid w:val="00B553AC"/>
    <w:rsid w:val="00B63487"/>
    <w:rsid w:val="00B6536A"/>
    <w:rsid w:val="00B66371"/>
    <w:rsid w:val="00B7146F"/>
    <w:rsid w:val="00B71956"/>
    <w:rsid w:val="00B78E59"/>
    <w:rsid w:val="00B78F46"/>
    <w:rsid w:val="00B8073A"/>
    <w:rsid w:val="00B80C46"/>
    <w:rsid w:val="00B83DCB"/>
    <w:rsid w:val="00B84DD4"/>
    <w:rsid w:val="00B85F6C"/>
    <w:rsid w:val="00B860BA"/>
    <w:rsid w:val="00B94EB7"/>
    <w:rsid w:val="00B956B2"/>
    <w:rsid w:val="00B9769E"/>
    <w:rsid w:val="00BA378E"/>
    <w:rsid w:val="00BA79DB"/>
    <w:rsid w:val="00BB03C0"/>
    <w:rsid w:val="00BB1023"/>
    <w:rsid w:val="00BB4CD6"/>
    <w:rsid w:val="00BB6AF8"/>
    <w:rsid w:val="00BC08A3"/>
    <w:rsid w:val="00BC16CF"/>
    <w:rsid w:val="00BC303E"/>
    <w:rsid w:val="00BC7183"/>
    <w:rsid w:val="00BD0AC0"/>
    <w:rsid w:val="00BD1273"/>
    <w:rsid w:val="00BD1A19"/>
    <w:rsid w:val="00BD4DF2"/>
    <w:rsid w:val="00BD70DB"/>
    <w:rsid w:val="00BE47B7"/>
    <w:rsid w:val="00BE64D1"/>
    <w:rsid w:val="00BF0663"/>
    <w:rsid w:val="00BF56E5"/>
    <w:rsid w:val="00BF5D3F"/>
    <w:rsid w:val="00C009C1"/>
    <w:rsid w:val="00C034BD"/>
    <w:rsid w:val="00C04A8C"/>
    <w:rsid w:val="00C06C1B"/>
    <w:rsid w:val="00C07AFB"/>
    <w:rsid w:val="00C0A7D8"/>
    <w:rsid w:val="00C159A0"/>
    <w:rsid w:val="00C166E0"/>
    <w:rsid w:val="00C1E256"/>
    <w:rsid w:val="00C20446"/>
    <w:rsid w:val="00C26EE3"/>
    <w:rsid w:val="00C27CD3"/>
    <w:rsid w:val="00C35F03"/>
    <w:rsid w:val="00C3FE73"/>
    <w:rsid w:val="00C508FE"/>
    <w:rsid w:val="00C54FDB"/>
    <w:rsid w:val="00C6AF55"/>
    <w:rsid w:val="00C74A62"/>
    <w:rsid w:val="00C74E04"/>
    <w:rsid w:val="00C84717"/>
    <w:rsid w:val="00C9282B"/>
    <w:rsid w:val="00C93858"/>
    <w:rsid w:val="00C96B71"/>
    <w:rsid w:val="00CB188F"/>
    <w:rsid w:val="00CB275F"/>
    <w:rsid w:val="00CB3E3D"/>
    <w:rsid w:val="00CB418D"/>
    <w:rsid w:val="00CB6B9B"/>
    <w:rsid w:val="00CB7A85"/>
    <w:rsid w:val="00CC15E1"/>
    <w:rsid w:val="00CC21FB"/>
    <w:rsid w:val="00CC3155"/>
    <w:rsid w:val="00CD03C2"/>
    <w:rsid w:val="00CD0D7A"/>
    <w:rsid w:val="00CE4FD8"/>
    <w:rsid w:val="00CE60A1"/>
    <w:rsid w:val="00CF5120"/>
    <w:rsid w:val="00D03520"/>
    <w:rsid w:val="00D05F0A"/>
    <w:rsid w:val="00D071D1"/>
    <w:rsid w:val="00D13544"/>
    <w:rsid w:val="00D16812"/>
    <w:rsid w:val="00D17069"/>
    <w:rsid w:val="00D2018B"/>
    <w:rsid w:val="00D2046E"/>
    <w:rsid w:val="00D30D63"/>
    <w:rsid w:val="00D319D0"/>
    <w:rsid w:val="00D34A98"/>
    <w:rsid w:val="00D366F5"/>
    <w:rsid w:val="00D416B3"/>
    <w:rsid w:val="00D432B4"/>
    <w:rsid w:val="00D4632E"/>
    <w:rsid w:val="00D507A1"/>
    <w:rsid w:val="00D51700"/>
    <w:rsid w:val="00D52160"/>
    <w:rsid w:val="00D54167"/>
    <w:rsid w:val="00D559B5"/>
    <w:rsid w:val="00D56571"/>
    <w:rsid w:val="00D60041"/>
    <w:rsid w:val="00D73B8D"/>
    <w:rsid w:val="00D76BC9"/>
    <w:rsid w:val="00D85B20"/>
    <w:rsid w:val="00D902B6"/>
    <w:rsid w:val="00D9469C"/>
    <w:rsid w:val="00D9554C"/>
    <w:rsid w:val="00DA373F"/>
    <w:rsid w:val="00DA4AAC"/>
    <w:rsid w:val="00DA5FE2"/>
    <w:rsid w:val="00DB4C9B"/>
    <w:rsid w:val="00DB7B2C"/>
    <w:rsid w:val="00DC0286"/>
    <w:rsid w:val="00DC13B2"/>
    <w:rsid w:val="00DC51B8"/>
    <w:rsid w:val="00DC72F7"/>
    <w:rsid w:val="00DD07E4"/>
    <w:rsid w:val="00DD5F4F"/>
    <w:rsid w:val="00DE3C8B"/>
    <w:rsid w:val="00DE4724"/>
    <w:rsid w:val="00DF2173"/>
    <w:rsid w:val="00E23BFB"/>
    <w:rsid w:val="00E25617"/>
    <w:rsid w:val="00E30230"/>
    <w:rsid w:val="00E35E6F"/>
    <w:rsid w:val="00E404B4"/>
    <w:rsid w:val="00E42FF4"/>
    <w:rsid w:val="00E43B90"/>
    <w:rsid w:val="00E46A96"/>
    <w:rsid w:val="00E53519"/>
    <w:rsid w:val="00E53677"/>
    <w:rsid w:val="00E55AFB"/>
    <w:rsid w:val="00E601A3"/>
    <w:rsid w:val="00E61E98"/>
    <w:rsid w:val="00E7417A"/>
    <w:rsid w:val="00E8064E"/>
    <w:rsid w:val="00E80C83"/>
    <w:rsid w:val="00E81813"/>
    <w:rsid w:val="00E85C0E"/>
    <w:rsid w:val="00E900F2"/>
    <w:rsid w:val="00EA3B49"/>
    <w:rsid w:val="00EA3FC5"/>
    <w:rsid w:val="00EA58E2"/>
    <w:rsid w:val="00EA6CE8"/>
    <w:rsid w:val="00EB01E6"/>
    <w:rsid w:val="00EB42D7"/>
    <w:rsid w:val="00EB6810"/>
    <w:rsid w:val="00EB7D6D"/>
    <w:rsid w:val="00EBBA93"/>
    <w:rsid w:val="00EC3BF3"/>
    <w:rsid w:val="00EC4832"/>
    <w:rsid w:val="00ED2DE4"/>
    <w:rsid w:val="00EE414F"/>
    <w:rsid w:val="00EF4BBF"/>
    <w:rsid w:val="00EF7559"/>
    <w:rsid w:val="00EF7A61"/>
    <w:rsid w:val="00EF7ED0"/>
    <w:rsid w:val="00F051E1"/>
    <w:rsid w:val="00F05286"/>
    <w:rsid w:val="00F075C0"/>
    <w:rsid w:val="00F119BD"/>
    <w:rsid w:val="00F133F7"/>
    <w:rsid w:val="00F148EB"/>
    <w:rsid w:val="00F16F00"/>
    <w:rsid w:val="00F23317"/>
    <w:rsid w:val="00F30980"/>
    <w:rsid w:val="00F40673"/>
    <w:rsid w:val="00F47099"/>
    <w:rsid w:val="00F57EFE"/>
    <w:rsid w:val="00F5FE1D"/>
    <w:rsid w:val="00F632DB"/>
    <w:rsid w:val="00F669C0"/>
    <w:rsid w:val="00F6EC1E"/>
    <w:rsid w:val="00F75864"/>
    <w:rsid w:val="00F900DD"/>
    <w:rsid w:val="00F90875"/>
    <w:rsid w:val="00F959C4"/>
    <w:rsid w:val="00FB344F"/>
    <w:rsid w:val="00FC5B71"/>
    <w:rsid w:val="00FD3016"/>
    <w:rsid w:val="00FD3748"/>
    <w:rsid w:val="00FD5952"/>
    <w:rsid w:val="00FDD211"/>
    <w:rsid w:val="00FE12BF"/>
    <w:rsid w:val="00FE24E0"/>
    <w:rsid w:val="00FF67CF"/>
    <w:rsid w:val="00FFCDB0"/>
    <w:rsid w:val="0104F0CB"/>
    <w:rsid w:val="0106C19B"/>
    <w:rsid w:val="010727AF"/>
    <w:rsid w:val="010F2768"/>
    <w:rsid w:val="0117250E"/>
    <w:rsid w:val="0118E527"/>
    <w:rsid w:val="011CD110"/>
    <w:rsid w:val="011EAA48"/>
    <w:rsid w:val="0121C150"/>
    <w:rsid w:val="0128FB99"/>
    <w:rsid w:val="0133A536"/>
    <w:rsid w:val="01470CB0"/>
    <w:rsid w:val="01473499"/>
    <w:rsid w:val="01475FA6"/>
    <w:rsid w:val="0147F347"/>
    <w:rsid w:val="015A5D6A"/>
    <w:rsid w:val="015AF427"/>
    <w:rsid w:val="015B2D14"/>
    <w:rsid w:val="015B97F6"/>
    <w:rsid w:val="015BF565"/>
    <w:rsid w:val="01628DBA"/>
    <w:rsid w:val="01667612"/>
    <w:rsid w:val="016C14EE"/>
    <w:rsid w:val="016E0D90"/>
    <w:rsid w:val="0178E6F4"/>
    <w:rsid w:val="017CA854"/>
    <w:rsid w:val="017D7BF4"/>
    <w:rsid w:val="0180662E"/>
    <w:rsid w:val="018407FF"/>
    <w:rsid w:val="018641D8"/>
    <w:rsid w:val="0190F495"/>
    <w:rsid w:val="019A497B"/>
    <w:rsid w:val="019A4CCB"/>
    <w:rsid w:val="019FE84B"/>
    <w:rsid w:val="01A7B395"/>
    <w:rsid w:val="01A88D77"/>
    <w:rsid w:val="01B01220"/>
    <w:rsid w:val="01B1B110"/>
    <w:rsid w:val="01B23C71"/>
    <w:rsid w:val="01B7D02D"/>
    <w:rsid w:val="01BA7248"/>
    <w:rsid w:val="01BDE8E8"/>
    <w:rsid w:val="01C267F9"/>
    <w:rsid w:val="01C29BDC"/>
    <w:rsid w:val="01C36C58"/>
    <w:rsid w:val="01CE98BE"/>
    <w:rsid w:val="01DB79F7"/>
    <w:rsid w:val="01DECDED"/>
    <w:rsid w:val="01E2F355"/>
    <w:rsid w:val="01E90C9F"/>
    <w:rsid w:val="01EDAA69"/>
    <w:rsid w:val="01F0E5ED"/>
    <w:rsid w:val="01F28E1A"/>
    <w:rsid w:val="01F6F068"/>
    <w:rsid w:val="01F90A65"/>
    <w:rsid w:val="01FE3D2E"/>
    <w:rsid w:val="0200E05A"/>
    <w:rsid w:val="02075A89"/>
    <w:rsid w:val="020F5F95"/>
    <w:rsid w:val="02126CE9"/>
    <w:rsid w:val="0213A7D5"/>
    <w:rsid w:val="0216478C"/>
    <w:rsid w:val="0222CFBD"/>
    <w:rsid w:val="0224FFDF"/>
    <w:rsid w:val="0225C84F"/>
    <w:rsid w:val="0227C1ED"/>
    <w:rsid w:val="0228A94D"/>
    <w:rsid w:val="022911A7"/>
    <w:rsid w:val="02295D3D"/>
    <w:rsid w:val="022DB4A7"/>
    <w:rsid w:val="023435AB"/>
    <w:rsid w:val="024E7C77"/>
    <w:rsid w:val="024FDD47"/>
    <w:rsid w:val="02511959"/>
    <w:rsid w:val="025BB05D"/>
    <w:rsid w:val="02609A13"/>
    <w:rsid w:val="02611C66"/>
    <w:rsid w:val="02622B48"/>
    <w:rsid w:val="026986E1"/>
    <w:rsid w:val="0269F2B6"/>
    <w:rsid w:val="026E166D"/>
    <w:rsid w:val="027389C6"/>
    <w:rsid w:val="02787C99"/>
    <w:rsid w:val="027BEDE4"/>
    <w:rsid w:val="028192BE"/>
    <w:rsid w:val="0285E8B7"/>
    <w:rsid w:val="02890F34"/>
    <w:rsid w:val="0289CD0A"/>
    <w:rsid w:val="028F88CB"/>
    <w:rsid w:val="0293B4DF"/>
    <w:rsid w:val="02973A1E"/>
    <w:rsid w:val="02988106"/>
    <w:rsid w:val="029A409A"/>
    <w:rsid w:val="029F6000"/>
    <w:rsid w:val="02A38F0B"/>
    <w:rsid w:val="02ADCA2D"/>
    <w:rsid w:val="02AE838A"/>
    <w:rsid w:val="02B64B59"/>
    <w:rsid w:val="02BD9039"/>
    <w:rsid w:val="02BE81B4"/>
    <w:rsid w:val="02C331F4"/>
    <w:rsid w:val="02C84158"/>
    <w:rsid w:val="02CF7597"/>
    <w:rsid w:val="02D5ACBC"/>
    <w:rsid w:val="02D719BF"/>
    <w:rsid w:val="02D74C69"/>
    <w:rsid w:val="02D7F139"/>
    <w:rsid w:val="02DA3522"/>
    <w:rsid w:val="02E8AC4D"/>
    <w:rsid w:val="02EB4538"/>
    <w:rsid w:val="02F09386"/>
    <w:rsid w:val="02F3D552"/>
    <w:rsid w:val="02F52E70"/>
    <w:rsid w:val="02F861F6"/>
    <w:rsid w:val="02F965FC"/>
    <w:rsid w:val="02FF574C"/>
    <w:rsid w:val="02FF6A3F"/>
    <w:rsid w:val="02FFB42B"/>
    <w:rsid w:val="03153256"/>
    <w:rsid w:val="031A5205"/>
    <w:rsid w:val="031C1A52"/>
    <w:rsid w:val="0320D863"/>
    <w:rsid w:val="0325E1C6"/>
    <w:rsid w:val="0328CC34"/>
    <w:rsid w:val="0335F332"/>
    <w:rsid w:val="03389FC3"/>
    <w:rsid w:val="033DF134"/>
    <w:rsid w:val="033F6A81"/>
    <w:rsid w:val="03490AA0"/>
    <w:rsid w:val="0349F36C"/>
    <w:rsid w:val="034F92B6"/>
    <w:rsid w:val="03513DE2"/>
    <w:rsid w:val="0351FAB4"/>
    <w:rsid w:val="0353269F"/>
    <w:rsid w:val="0353AE3C"/>
    <w:rsid w:val="035C6A7B"/>
    <w:rsid w:val="036155AC"/>
    <w:rsid w:val="0363CE1D"/>
    <w:rsid w:val="0368BE8C"/>
    <w:rsid w:val="03696CB5"/>
    <w:rsid w:val="03705D59"/>
    <w:rsid w:val="03715AF0"/>
    <w:rsid w:val="0378E1C6"/>
    <w:rsid w:val="037B38FB"/>
    <w:rsid w:val="037CBF9D"/>
    <w:rsid w:val="037E6000"/>
    <w:rsid w:val="037F4A86"/>
    <w:rsid w:val="0389A862"/>
    <w:rsid w:val="038E8CB8"/>
    <w:rsid w:val="03985A45"/>
    <w:rsid w:val="039D6614"/>
    <w:rsid w:val="03A052D2"/>
    <w:rsid w:val="03ADF0F4"/>
    <w:rsid w:val="03B31BE2"/>
    <w:rsid w:val="03C73E8F"/>
    <w:rsid w:val="03C9DEEE"/>
    <w:rsid w:val="03CD33EE"/>
    <w:rsid w:val="03D06067"/>
    <w:rsid w:val="03D2C80A"/>
    <w:rsid w:val="03D57039"/>
    <w:rsid w:val="03D70DC5"/>
    <w:rsid w:val="03D72DE9"/>
    <w:rsid w:val="03DC6F40"/>
    <w:rsid w:val="03E43CF0"/>
    <w:rsid w:val="03F51A73"/>
    <w:rsid w:val="03F8B70D"/>
    <w:rsid w:val="03FAEC3F"/>
    <w:rsid w:val="03FE72C8"/>
    <w:rsid w:val="03FFF6DE"/>
    <w:rsid w:val="0403E14F"/>
    <w:rsid w:val="040530C1"/>
    <w:rsid w:val="04053797"/>
    <w:rsid w:val="0408BCCA"/>
    <w:rsid w:val="0408F31B"/>
    <w:rsid w:val="041135EB"/>
    <w:rsid w:val="04151528"/>
    <w:rsid w:val="0416ACE7"/>
    <w:rsid w:val="04246662"/>
    <w:rsid w:val="04266C59"/>
    <w:rsid w:val="04298580"/>
    <w:rsid w:val="043349DF"/>
    <w:rsid w:val="0438B013"/>
    <w:rsid w:val="044C8189"/>
    <w:rsid w:val="044EA3BB"/>
    <w:rsid w:val="044F8D43"/>
    <w:rsid w:val="044F936D"/>
    <w:rsid w:val="04500168"/>
    <w:rsid w:val="04553426"/>
    <w:rsid w:val="045F94BC"/>
    <w:rsid w:val="0460CB5D"/>
    <w:rsid w:val="04665BA2"/>
    <w:rsid w:val="04672840"/>
    <w:rsid w:val="0477CFAD"/>
    <w:rsid w:val="047E8325"/>
    <w:rsid w:val="04834CC0"/>
    <w:rsid w:val="0484EDF4"/>
    <w:rsid w:val="0489A6AE"/>
    <w:rsid w:val="048A3C14"/>
    <w:rsid w:val="048DFC00"/>
    <w:rsid w:val="048E0E35"/>
    <w:rsid w:val="048F703F"/>
    <w:rsid w:val="049D0279"/>
    <w:rsid w:val="04B4EBEC"/>
    <w:rsid w:val="04B90615"/>
    <w:rsid w:val="04BAC9E6"/>
    <w:rsid w:val="04C6BC56"/>
    <w:rsid w:val="04C6CC07"/>
    <w:rsid w:val="04CB2B64"/>
    <w:rsid w:val="04CCC00F"/>
    <w:rsid w:val="04D60E72"/>
    <w:rsid w:val="04DE1BE4"/>
    <w:rsid w:val="04E96E74"/>
    <w:rsid w:val="04EDAA85"/>
    <w:rsid w:val="04F3B424"/>
    <w:rsid w:val="04FC8B8A"/>
    <w:rsid w:val="04FE64F1"/>
    <w:rsid w:val="04FE8352"/>
    <w:rsid w:val="04FFA430"/>
    <w:rsid w:val="050E0DE7"/>
    <w:rsid w:val="0516E90D"/>
    <w:rsid w:val="05182250"/>
    <w:rsid w:val="051B6789"/>
    <w:rsid w:val="051D2A47"/>
    <w:rsid w:val="051EF853"/>
    <w:rsid w:val="053D4D87"/>
    <w:rsid w:val="0544784D"/>
    <w:rsid w:val="05447EA4"/>
    <w:rsid w:val="0547AFF8"/>
    <w:rsid w:val="054E3EEC"/>
    <w:rsid w:val="055708C4"/>
    <w:rsid w:val="05582676"/>
    <w:rsid w:val="0569044F"/>
    <w:rsid w:val="056998B3"/>
    <w:rsid w:val="056A09F7"/>
    <w:rsid w:val="056D4485"/>
    <w:rsid w:val="056E986B"/>
    <w:rsid w:val="0570A01C"/>
    <w:rsid w:val="057317CE"/>
    <w:rsid w:val="05744AD9"/>
    <w:rsid w:val="057D10EA"/>
    <w:rsid w:val="05839288"/>
    <w:rsid w:val="0583AA9E"/>
    <w:rsid w:val="05942277"/>
    <w:rsid w:val="059A716B"/>
    <w:rsid w:val="059E48BE"/>
    <w:rsid w:val="059F14E8"/>
    <w:rsid w:val="05A01E37"/>
    <w:rsid w:val="05A3C25B"/>
    <w:rsid w:val="05A98711"/>
    <w:rsid w:val="05BF556E"/>
    <w:rsid w:val="05C1259F"/>
    <w:rsid w:val="05C91C19"/>
    <w:rsid w:val="05D0A592"/>
    <w:rsid w:val="05D43EA7"/>
    <w:rsid w:val="05D75FF2"/>
    <w:rsid w:val="05DD1B0C"/>
    <w:rsid w:val="05DF426B"/>
    <w:rsid w:val="05E156CD"/>
    <w:rsid w:val="05E295C9"/>
    <w:rsid w:val="05E4E91C"/>
    <w:rsid w:val="05F8633C"/>
    <w:rsid w:val="05FF02A2"/>
    <w:rsid w:val="06001DC7"/>
    <w:rsid w:val="0602BA30"/>
    <w:rsid w:val="060E252B"/>
    <w:rsid w:val="0615F918"/>
    <w:rsid w:val="061A5C8E"/>
    <w:rsid w:val="061B68CD"/>
    <w:rsid w:val="062376CE"/>
    <w:rsid w:val="063F3055"/>
    <w:rsid w:val="063FDD1E"/>
    <w:rsid w:val="06440428"/>
    <w:rsid w:val="0644B12F"/>
    <w:rsid w:val="06450153"/>
    <w:rsid w:val="064E556F"/>
    <w:rsid w:val="0653ED35"/>
    <w:rsid w:val="06592DDA"/>
    <w:rsid w:val="065E0BFD"/>
    <w:rsid w:val="066029B7"/>
    <w:rsid w:val="06612515"/>
    <w:rsid w:val="0666FBC5"/>
    <w:rsid w:val="066B0FFC"/>
    <w:rsid w:val="066D24EA"/>
    <w:rsid w:val="066E0F80"/>
    <w:rsid w:val="06705A19"/>
    <w:rsid w:val="0675770F"/>
    <w:rsid w:val="0679C6DC"/>
    <w:rsid w:val="067E50EB"/>
    <w:rsid w:val="067ED849"/>
    <w:rsid w:val="067F5B90"/>
    <w:rsid w:val="06855294"/>
    <w:rsid w:val="068D2DC4"/>
    <w:rsid w:val="068E5E78"/>
    <w:rsid w:val="0692D67A"/>
    <w:rsid w:val="06973519"/>
    <w:rsid w:val="069953D2"/>
    <w:rsid w:val="069A0CA1"/>
    <w:rsid w:val="069A17C8"/>
    <w:rsid w:val="06A21096"/>
    <w:rsid w:val="06A2BBBE"/>
    <w:rsid w:val="06A653CC"/>
    <w:rsid w:val="06AEBD4A"/>
    <w:rsid w:val="06BBF785"/>
    <w:rsid w:val="06BDF091"/>
    <w:rsid w:val="06C408EE"/>
    <w:rsid w:val="06C496F8"/>
    <w:rsid w:val="06D1AE51"/>
    <w:rsid w:val="06E9866D"/>
    <w:rsid w:val="06EBD6B6"/>
    <w:rsid w:val="06F1D46C"/>
    <w:rsid w:val="06F374E7"/>
    <w:rsid w:val="06FC7B23"/>
    <w:rsid w:val="06FD5407"/>
    <w:rsid w:val="0700FF76"/>
    <w:rsid w:val="07021A26"/>
    <w:rsid w:val="0702A79C"/>
    <w:rsid w:val="070C57D6"/>
    <w:rsid w:val="070E1FC1"/>
    <w:rsid w:val="0710E479"/>
    <w:rsid w:val="0711748E"/>
    <w:rsid w:val="071A3370"/>
    <w:rsid w:val="071CAA17"/>
    <w:rsid w:val="071DBEDB"/>
    <w:rsid w:val="07221913"/>
    <w:rsid w:val="07272812"/>
    <w:rsid w:val="072B0696"/>
    <w:rsid w:val="0737982E"/>
    <w:rsid w:val="0737CBA8"/>
    <w:rsid w:val="073AE670"/>
    <w:rsid w:val="073B2751"/>
    <w:rsid w:val="073BD81B"/>
    <w:rsid w:val="073C676E"/>
    <w:rsid w:val="07485534"/>
    <w:rsid w:val="075766E1"/>
    <w:rsid w:val="07586EA2"/>
    <w:rsid w:val="075B86DD"/>
    <w:rsid w:val="075CCC9F"/>
    <w:rsid w:val="07649B44"/>
    <w:rsid w:val="07652F95"/>
    <w:rsid w:val="076A7499"/>
    <w:rsid w:val="076C33A6"/>
    <w:rsid w:val="076D0AFA"/>
    <w:rsid w:val="07701976"/>
    <w:rsid w:val="07711A1A"/>
    <w:rsid w:val="07774613"/>
    <w:rsid w:val="0778AD5B"/>
    <w:rsid w:val="0778EED3"/>
    <w:rsid w:val="077CD400"/>
    <w:rsid w:val="077E53D8"/>
    <w:rsid w:val="077F3624"/>
    <w:rsid w:val="078158D5"/>
    <w:rsid w:val="0783D5C5"/>
    <w:rsid w:val="0783FF82"/>
    <w:rsid w:val="0785CC76"/>
    <w:rsid w:val="07877362"/>
    <w:rsid w:val="078D1BE3"/>
    <w:rsid w:val="07902D0C"/>
    <w:rsid w:val="07936756"/>
    <w:rsid w:val="0793980D"/>
    <w:rsid w:val="079CB0FE"/>
    <w:rsid w:val="079F457B"/>
    <w:rsid w:val="07A16FB0"/>
    <w:rsid w:val="07A46754"/>
    <w:rsid w:val="07A7D8B8"/>
    <w:rsid w:val="07AD379A"/>
    <w:rsid w:val="07B468A3"/>
    <w:rsid w:val="07B7B2EE"/>
    <w:rsid w:val="07BABD83"/>
    <w:rsid w:val="07C1B17C"/>
    <w:rsid w:val="07C717C1"/>
    <w:rsid w:val="07C99976"/>
    <w:rsid w:val="07C9A2BB"/>
    <w:rsid w:val="07D90980"/>
    <w:rsid w:val="07DB5AB3"/>
    <w:rsid w:val="07EA4E74"/>
    <w:rsid w:val="07F499D5"/>
    <w:rsid w:val="07F9E2DA"/>
    <w:rsid w:val="07FFF379"/>
    <w:rsid w:val="08031BF9"/>
    <w:rsid w:val="08048DAD"/>
    <w:rsid w:val="0807B098"/>
    <w:rsid w:val="08098AFF"/>
    <w:rsid w:val="080D2CBC"/>
    <w:rsid w:val="08150E7B"/>
    <w:rsid w:val="08153F49"/>
    <w:rsid w:val="08189D49"/>
    <w:rsid w:val="081A59CE"/>
    <w:rsid w:val="081E11CA"/>
    <w:rsid w:val="08248B12"/>
    <w:rsid w:val="0825DA4B"/>
    <w:rsid w:val="08281244"/>
    <w:rsid w:val="082D53E6"/>
    <w:rsid w:val="0837ECBA"/>
    <w:rsid w:val="083D1940"/>
    <w:rsid w:val="08493DB4"/>
    <w:rsid w:val="0851110E"/>
    <w:rsid w:val="0858C0DC"/>
    <w:rsid w:val="085ADE59"/>
    <w:rsid w:val="085CC9F1"/>
    <w:rsid w:val="0862E479"/>
    <w:rsid w:val="0865644F"/>
    <w:rsid w:val="0867C5A0"/>
    <w:rsid w:val="086F9058"/>
    <w:rsid w:val="087062DE"/>
    <w:rsid w:val="0872A3FC"/>
    <w:rsid w:val="087A39A4"/>
    <w:rsid w:val="08866C08"/>
    <w:rsid w:val="0889B858"/>
    <w:rsid w:val="088A9203"/>
    <w:rsid w:val="088B50B3"/>
    <w:rsid w:val="088CEC66"/>
    <w:rsid w:val="088DC0CE"/>
    <w:rsid w:val="088E681C"/>
    <w:rsid w:val="088F489D"/>
    <w:rsid w:val="08921721"/>
    <w:rsid w:val="08922B2E"/>
    <w:rsid w:val="0892DD45"/>
    <w:rsid w:val="08945601"/>
    <w:rsid w:val="08A3885B"/>
    <w:rsid w:val="08AA5751"/>
    <w:rsid w:val="08AC1419"/>
    <w:rsid w:val="08B434FE"/>
    <w:rsid w:val="08B77B7E"/>
    <w:rsid w:val="08BAE8BC"/>
    <w:rsid w:val="08BBA28B"/>
    <w:rsid w:val="08BD78B0"/>
    <w:rsid w:val="08BE6246"/>
    <w:rsid w:val="08C63D26"/>
    <w:rsid w:val="08C6A2E9"/>
    <w:rsid w:val="08C95C0E"/>
    <w:rsid w:val="08CE8280"/>
    <w:rsid w:val="08CFCDA5"/>
    <w:rsid w:val="08D68CAF"/>
    <w:rsid w:val="08D7F8C9"/>
    <w:rsid w:val="08DAD5A0"/>
    <w:rsid w:val="08DC3A31"/>
    <w:rsid w:val="08DD5012"/>
    <w:rsid w:val="08DDFE34"/>
    <w:rsid w:val="08E40F67"/>
    <w:rsid w:val="08E5CF11"/>
    <w:rsid w:val="08E7BBEE"/>
    <w:rsid w:val="08E9B997"/>
    <w:rsid w:val="08EC00E0"/>
    <w:rsid w:val="08ED5345"/>
    <w:rsid w:val="08EEC87B"/>
    <w:rsid w:val="08F74A9E"/>
    <w:rsid w:val="08F76A38"/>
    <w:rsid w:val="08F92AF9"/>
    <w:rsid w:val="08FB647F"/>
    <w:rsid w:val="08FDC5DD"/>
    <w:rsid w:val="08FEA131"/>
    <w:rsid w:val="09021A6F"/>
    <w:rsid w:val="0905A2CE"/>
    <w:rsid w:val="09268631"/>
    <w:rsid w:val="0927064E"/>
    <w:rsid w:val="0929131A"/>
    <w:rsid w:val="092D027E"/>
    <w:rsid w:val="0932C29F"/>
    <w:rsid w:val="093465AC"/>
    <w:rsid w:val="0935231A"/>
    <w:rsid w:val="0937812D"/>
    <w:rsid w:val="0937D38C"/>
    <w:rsid w:val="09456429"/>
    <w:rsid w:val="09476C38"/>
    <w:rsid w:val="09609AC1"/>
    <w:rsid w:val="0963C10E"/>
    <w:rsid w:val="0969C767"/>
    <w:rsid w:val="097297B7"/>
    <w:rsid w:val="09797941"/>
    <w:rsid w:val="09802EA8"/>
    <w:rsid w:val="0981924F"/>
    <w:rsid w:val="09839AEF"/>
    <w:rsid w:val="098AA5F3"/>
    <w:rsid w:val="098E7339"/>
    <w:rsid w:val="0995B33B"/>
    <w:rsid w:val="0996F073"/>
    <w:rsid w:val="09977D53"/>
    <w:rsid w:val="09988121"/>
    <w:rsid w:val="099E009B"/>
    <w:rsid w:val="09A00DC7"/>
    <w:rsid w:val="09A3A08B"/>
    <w:rsid w:val="09A40BE7"/>
    <w:rsid w:val="09A4B2DC"/>
    <w:rsid w:val="09AF2E3B"/>
    <w:rsid w:val="09B41B47"/>
    <w:rsid w:val="09B684DF"/>
    <w:rsid w:val="09B6C188"/>
    <w:rsid w:val="09B99115"/>
    <w:rsid w:val="09BC89E4"/>
    <w:rsid w:val="09CC29CA"/>
    <w:rsid w:val="09CD637F"/>
    <w:rsid w:val="09D03626"/>
    <w:rsid w:val="09D1932B"/>
    <w:rsid w:val="09D23985"/>
    <w:rsid w:val="09D3BB91"/>
    <w:rsid w:val="09DECC6B"/>
    <w:rsid w:val="09E472DF"/>
    <w:rsid w:val="09E6D33D"/>
    <w:rsid w:val="09EC9453"/>
    <w:rsid w:val="09F370B3"/>
    <w:rsid w:val="09F397A6"/>
    <w:rsid w:val="09F5350E"/>
    <w:rsid w:val="09FD143D"/>
    <w:rsid w:val="0A113A25"/>
    <w:rsid w:val="0A12D431"/>
    <w:rsid w:val="0A130500"/>
    <w:rsid w:val="0A1DE818"/>
    <w:rsid w:val="0A241B52"/>
    <w:rsid w:val="0A2498DA"/>
    <w:rsid w:val="0A311913"/>
    <w:rsid w:val="0A4DD02C"/>
    <w:rsid w:val="0A573544"/>
    <w:rsid w:val="0A6DFC23"/>
    <w:rsid w:val="0A76BFFC"/>
    <w:rsid w:val="0A7EB9B5"/>
    <w:rsid w:val="0A7FDFC8"/>
    <w:rsid w:val="0A84C012"/>
    <w:rsid w:val="0A84EB3D"/>
    <w:rsid w:val="0A88903A"/>
    <w:rsid w:val="0A8DCD42"/>
    <w:rsid w:val="0A9A114D"/>
    <w:rsid w:val="0A9A861D"/>
    <w:rsid w:val="0AA1B358"/>
    <w:rsid w:val="0AA4EBAA"/>
    <w:rsid w:val="0AA50A1F"/>
    <w:rsid w:val="0AB82C86"/>
    <w:rsid w:val="0AB8DC15"/>
    <w:rsid w:val="0ABAE289"/>
    <w:rsid w:val="0ABB9A4F"/>
    <w:rsid w:val="0ABDF6F2"/>
    <w:rsid w:val="0ABF69B9"/>
    <w:rsid w:val="0AC3B0D4"/>
    <w:rsid w:val="0AC71E56"/>
    <w:rsid w:val="0ACED640"/>
    <w:rsid w:val="0AD3533D"/>
    <w:rsid w:val="0AD5F843"/>
    <w:rsid w:val="0AE3103E"/>
    <w:rsid w:val="0AE32C47"/>
    <w:rsid w:val="0AECA85D"/>
    <w:rsid w:val="0AECB771"/>
    <w:rsid w:val="0AEDA548"/>
    <w:rsid w:val="0AEE5CBC"/>
    <w:rsid w:val="0AEE9647"/>
    <w:rsid w:val="0AF8CDDD"/>
    <w:rsid w:val="0AFD7C1A"/>
    <w:rsid w:val="0B069EAE"/>
    <w:rsid w:val="0B0875A0"/>
    <w:rsid w:val="0B0C9ADE"/>
    <w:rsid w:val="0B1225C1"/>
    <w:rsid w:val="0B1D9C41"/>
    <w:rsid w:val="0B235822"/>
    <w:rsid w:val="0B237DD4"/>
    <w:rsid w:val="0B23C67B"/>
    <w:rsid w:val="0B2C489B"/>
    <w:rsid w:val="0B2CB45A"/>
    <w:rsid w:val="0B3021E1"/>
    <w:rsid w:val="0B31CC3C"/>
    <w:rsid w:val="0B36891A"/>
    <w:rsid w:val="0B3C5284"/>
    <w:rsid w:val="0B412BC1"/>
    <w:rsid w:val="0B41A353"/>
    <w:rsid w:val="0B475A21"/>
    <w:rsid w:val="0B49153B"/>
    <w:rsid w:val="0B4BE4EA"/>
    <w:rsid w:val="0B511DED"/>
    <w:rsid w:val="0B521319"/>
    <w:rsid w:val="0B5E7B22"/>
    <w:rsid w:val="0B619C6E"/>
    <w:rsid w:val="0B67D8BC"/>
    <w:rsid w:val="0B71AAC3"/>
    <w:rsid w:val="0B72C5D9"/>
    <w:rsid w:val="0B77A8DC"/>
    <w:rsid w:val="0B79702F"/>
    <w:rsid w:val="0B7D3449"/>
    <w:rsid w:val="0B83D214"/>
    <w:rsid w:val="0B8629FD"/>
    <w:rsid w:val="0B89B79E"/>
    <w:rsid w:val="0B8A1F25"/>
    <w:rsid w:val="0B9325B7"/>
    <w:rsid w:val="0B96367A"/>
    <w:rsid w:val="0B978B50"/>
    <w:rsid w:val="0B98970F"/>
    <w:rsid w:val="0B99576E"/>
    <w:rsid w:val="0B9CB265"/>
    <w:rsid w:val="0B9D9A18"/>
    <w:rsid w:val="0BA53D2B"/>
    <w:rsid w:val="0BAEEBA3"/>
    <w:rsid w:val="0BB2A801"/>
    <w:rsid w:val="0BB2D01E"/>
    <w:rsid w:val="0BB39EDB"/>
    <w:rsid w:val="0BB3CDC2"/>
    <w:rsid w:val="0BB4DF24"/>
    <w:rsid w:val="0BC15954"/>
    <w:rsid w:val="0BC42DF7"/>
    <w:rsid w:val="0BC7BC61"/>
    <w:rsid w:val="0BCBCF60"/>
    <w:rsid w:val="0BCC7ACD"/>
    <w:rsid w:val="0BD1CC2B"/>
    <w:rsid w:val="0BD2A2A7"/>
    <w:rsid w:val="0BD2D120"/>
    <w:rsid w:val="0BD4299D"/>
    <w:rsid w:val="0BD466F0"/>
    <w:rsid w:val="0BD7F140"/>
    <w:rsid w:val="0BD9CDDC"/>
    <w:rsid w:val="0BDF0F87"/>
    <w:rsid w:val="0BE1BA7A"/>
    <w:rsid w:val="0BE23D84"/>
    <w:rsid w:val="0BEB6561"/>
    <w:rsid w:val="0BEE3B42"/>
    <w:rsid w:val="0BF012A9"/>
    <w:rsid w:val="0BF9F4FD"/>
    <w:rsid w:val="0BFBCCEB"/>
    <w:rsid w:val="0BFCA257"/>
    <w:rsid w:val="0C00FCD0"/>
    <w:rsid w:val="0C05C537"/>
    <w:rsid w:val="0C06B49B"/>
    <w:rsid w:val="0C0CC479"/>
    <w:rsid w:val="0C0FD3CD"/>
    <w:rsid w:val="0C126FA9"/>
    <w:rsid w:val="0C18D349"/>
    <w:rsid w:val="0C19AF2A"/>
    <w:rsid w:val="0C1FDE1E"/>
    <w:rsid w:val="0C20270D"/>
    <w:rsid w:val="0C2394D2"/>
    <w:rsid w:val="0C250DA2"/>
    <w:rsid w:val="0C27B744"/>
    <w:rsid w:val="0C2D8584"/>
    <w:rsid w:val="0C3791C1"/>
    <w:rsid w:val="0C481C9B"/>
    <w:rsid w:val="0C49CAD5"/>
    <w:rsid w:val="0C4A6B27"/>
    <w:rsid w:val="0C4F0F8D"/>
    <w:rsid w:val="0C505542"/>
    <w:rsid w:val="0C50DE47"/>
    <w:rsid w:val="0C567777"/>
    <w:rsid w:val="0C579DBB"/>
    <w:rsid w:val="0C5B40D0"/>
    <w:rsid w:val="0C5B78EC"/>
    <w:rsid w:val="0C664351"/>
    <w:rsid w:val="0C68BC06"/>
    <w:rsid w:val="0C6F0E58"/>
    <w:rsid w:val="0C718E93"/>
    <w:rsid w:val="0C79B85D"/>
    <w:rsid w:val="0C7A9FC7"/>
    <w:rsid w:val="0C81B361"/>
    <w:rsid w:val="0C842491"/>
    <w:rsid w:val="0C8975A9"/>
    <w:rsid w:val="0C8CB664"/>
    <w:rsid w:val="0C8DB0D9"/>
    <w:rsid w:val="0C8E003E"/>
    <w:rsid w:val="0C933CAA"/>
    <w:rsid w:val="0C9358F6"/>
    <w:rsid w:val="0C95ADBA"/>
    <w:rsid w:val="0C95D57B"/>
    <w:rsid w:val="0C9E5B40"/>
    <w:rsid w:val="0C9E9748"/>
    <w:rsid w:val="0C9F1E7F"/>
    <w:rsid w:val="0CA42CEB"/>
    <w:rsid w:val="0CA557B6"/>
    <w:rsid w:val="0CA6DBAF"/>
    <w:rsid w:val="0CA92103"/>
    <w:rsid w:val="0CABB112"/>
    <w:rsid w:val="0CAC38F9"/>
    <w:rsid w:val="0CAD7BA2"/>
    <w:rsid w:val="0CAE885A"/>
    <w:rsid w:val="0CB7EC21"/>
    <w:rsid w:val="0CBE5BCF"/>
    <w:rsid w:val="0CBE6AEB"/>
    <w:rsid w:val="0CC23AA0"/>
    <w:rsid w:val="0CC65533"/>
    <w:rsid w:val="0CD3450F"/>
    <w:rsid w:val="0CDDB794"/>
    <w:rsid w:val="0CE159AB"/>
    <w:rsid w:val="0CE44303"/>
    <w:rsid w:val="0CE94FCA"/>
    <w:rsid w:val="0CF7BA11"/>
    <w:rsid w:val="0CFBF66A"/>
    <w:rsid w:val="0CFF3B45"/>
    <w:rsid w:val="0D02C885"/>
    <w:rsid w:val="0D05C10B"/>
    <w:rsid w:val="0D0928E0"/>
    <w:rsid w:val="0D09CBBE"/>
    <w:rsid w:val="0D0F1479"/>
    <w:rsid w:val="0D10B661"/>
    <w:rsid w:val="0D12D834"/>
    <w:rsid w:val="0D1990B7"/>
    <w:rsid w:val="0D1C955E"/>
    <w:rsid w:val="0D1EAC14"/>
    <w:rsid w:val="0D229065"/>
    <w:rsid w:val="0D23B55E"/>
    <w:rsid w:val="0D323E0C"/>
    <w:rsid w:val="0D342126"/>
    <w:rsid w:val="0D356342"/>
    <w:rsid w:val="0D3DD04B"/>
    <w:rsid w:val="0D40D2BB"/>
    <w:rsid w:val="0D49A6A9"/>
    <w:rsid w:val="0D51083E"/>
    <w:rsid w:val="0D516B41"/>
    <w:rsid w:val="0D51F1BB"/>
    <w:rsid w:val="0D5A154B"/>
    <w:rsid w:val="0D5AF609"/>
    <w:rsid w:val="0D5BAFE7"/>
    <w:rsid w:val="0D5D66A3"/>
    <w:rsid w:val="0D61753D"/>
    <w:rsid w:val="0D6630B6"/>
    <w:rsid w:val="0D664E68"/>
    <w:rsid w:val="0D6BB2AE"/>
    <w:rsid w:val="0D734820"/>
    <w:rsid w:val="0D760869"/>
    <w:rsid w:val="0D7CB298"/>
    <w:rsid w:val="0D7E8C29"/>
    <w:rsid w:val="0D894340"/>
    <w:rsid w:val="0D8CAB10"/>
    <w:rsid w:val="0D8F13AE"/>
    <w:rsid w:val="0D904582"/>
    <w:rsid w:val="0D92DCEC"/>
    <w:rsid w:val="0D98AB60"/>
    <w:rsid w:val="0D9997FC"/>
    <w:rsid w:val="0DA60541"/>
    <w:rsid w:val="0DA71CC1"/>
    <w:rsid w:val="0DA8AD46"/>
    <w:rsid w:val="0DB1A7D7"/>
    <w:rsid w:val="0DB22F19"/>
    <w:rsid w:val="0DB99D97"/>
    <w:rsid w:val="0DBE7E1A"/>
    <w:rsid w:val="0DC1633E"/>
    <w:rsid w:val="0DD763DD"/>
    <w:rsid w:val="0DDD0BD6"/>
    <w:rsid w:val="0DE57359"/>
    <w:rsid w:val="0DE869B2"/>
    <w:rsid w:val="0DE8C8DB"/>
    <w:rsid w:val="0DED8498"/>
    <w:rsid w:val="0DF10DD1"/>
    <w:rsid w:val="0DF97D37"/>
    <w:rsid w:val="0E0E107F"/>
    <w:rsid w:val="0E14E180"/>
    <w:rsid w:val="0E157E4D"/>
    <w:rsid w:val="0E167028"/>
    <w:rsid w:val="0E16A5C8"/>
    <w:rsid w:val="0E22B6DF"/>
    <w:rsid w:val="0E245833"/>
    <w:rsid w:val="0E266363"/>
    <w:rsid w:val="0E272CA4"/>
    <w:rsid w:val="0E2A5065"/>
    <w:rsid w:val="0E2E25EE"/>
    <w:rsid w:val="0E30491C"/>
    <w:rsid w:val="0E317E1B"/>
    <w:rsid w:val="0E31827C"/>
    <w:rsid w:val="0E395C45"/>
    <w:rsid w:val="0E46640E"/>
    <w:rsid w:val="0E4AE3C1"/>
    <w:rsid w:val="0E54AB98"/>
    <w:rsid w:val="0E5597D9"/>
    <w:rsid w:val="0E5735F6"/>
    <w:rsid w:val="0E59CD5E"/>
    <w:rsid w:val="0E637F98"/>
    <w:rsid w:val="0E65D5DC"/>
    <w:rsid w:val="0E666682"/>
    <w:rsid w:val="0E6B3C7B"/>
    <w:rsid w:val="0E6D9AED"/>
    <w:rsid w:val="0E6E4203"/>
    <w:rsid w:val="0E710651"/>
    <w:rsid w:val="0E75C222"/>
    <w:rsid w:val="0E7C7459"/>
    <w:rsid w:val="0E8BF234"/>
    <w:rsid w:val="0E8C91EE"/>
    <w:rsid w:val="0E8D573E"/>
    <w:rsid w:val="0E912572"/>
    <w:rsid w:val="0E931D11"/>
    <w:rsid w:val="0E95DF90"/>
    <w:rsid w:val="0E991801"/>
    <w:rsid w:val="0E9A6D66"/>
    <w:rsid w:val="0E9C18EE"/>
    <w:rsid w:val="0E9E452F"/>
    <w:rsid w:val="0E9F5B73"/>
    <w:rsid w:val="0E9FE125"/>
    <w:rsid w:val="0EA17676"/>
    <w:rsid w:val="0EA7E80C"/>
    <w:rsid w:val="0EA8A3BA"/>
    <w:rsid w:val="0EAA5CC7"/>
    <w:rsid w:val="0EAC4F25"/>
    <w:rsid w:val="0EB03CE7"/>
    <w:rsid w:val="0EB48576"/>
    <w:rsid w:val="0EB8A711"/>
    <w:rsid w:val="0EBABB74"/>
    <w:rsid w:val="0EBC7106"/>
    <w:rsid w:val="0EBD5B24"/>
    <w:rsid w:val="0EC09A9E"/>
    <w:rsid w:val="0EC1CF30"/>
    <w:rsid w:val="0EC5DBFF"/>
    <w:rsid w:val="0ECDD204"/>
    <w:rsid w:val="0ED4E689"/>
    <w:rsid w:val="0ED6D2A9"/>
    <w:rsid w:val="0ED7CA1A"/>
    <w:rsid w:val="0ED8CD1A"/>
    <w:rsid w:val="0EDEE52D"/>
    <w:rsid w:val="0EE19A77"/>
    <w:rsid w:val="0EE3EEEA"/>
    <w:rsid w:val="0EF1AB48"/>
    <w:rsid w:val="0EF91649"/>
    <w:rsid w:val="0EFEA9AE"/>
    <w:rsid w:val="0F04F91E"/>
    <w:rsid w:val="0F05798F"/>
    <w:rsid w:val="0F0807E2"/>
    <w:rsid w:val="0F0AF02F"/>
    <w:rsid w:val="0F107523"/>
    <w:rsid w:val="0F10E434"/>
    <w:rsid w:val="0F115870"/>
    <w:rsid w:val="0F2A6114"/>
    <w:rsid w:val="0F3009A6"/>
    <w:rsid w:val="0F3176EB"/>
    <w:rsid w:val="0F32795B"/>
    <w:rsid w:val="0F32AA4D"/>
    <w:rsid w:val="0F33C08B"/>
    <w:rsid w:val="0F340D8D"/>
    <w:rsid w:val="0F39A1B3"/>
    <w:rsid w:val="0F3EFD8A"/>
    <w:rsid w:val="0F40066E"/>
    <w:rsid w:val="0F418C8A"/>
    <w:rsid w:val="0F4A0A8B"/>
    <w:rsid w:val="0F4CAEE9"/>
    <w:rsid w:val="0F5A32E5"/>
    <w:rsid w:val="0F60607E"/>
    <w:rsid w:val="0F654A95"/>
    <w:rsid w:val="0F666CD4"/>
    <w:rsid w:val="0F6D0761"/>
    <w:rsid w:val="0F75ED05"/>
    <w:rsid w:val="0F78F747"/>
    <w:rsid w:val="0F7AA3C3"/>
    <w:rsid w:val="0F7D4B7F"/>
    <w:rsid w:val="0F84A0DE"/>
    <w:rsid w:val="0F897F1F"/>
    <w:rsid w:val="0F8A8D35"/>
    <w:rsid w:val="0F903B17"/>
    <w:rsid w:val="0F93F288"/>
    <w:rsid w:val="0F995137"/>
    <w:rsid w:val="0FA63332"/>
    <w:rsid w:val="0FB120EC"/>
    <w:rsid w:val="0FB2D159"/>
    <w:rsid w:val="0FB9CCA4"/>
    <w:rsid w:val="0FBC7BE0"/>
    <w:rsid w:val="0FC1CA89"/>
    <w:rsid w:val="0FD43B1F"/>
    <w:rsid w:val="0FD52CA6"/>
    <w:rsid w:val="0FD83DC2"/>
    <w:rsid w:val="0FD85FB5"/>
    <w:rsid w:val="0FE1FCB6"/>
    <w:rsid w:val="0FE83F83"/>
    <w:rsid w:val="0FF5BD4C"/>
    <w:rsid w:val="0FFAF84F"/>
    <w:rsid w:val="1003620D"/>
    <w:rsid w:val="100385B1"/>
    <w:rsid w:val="1006DE36"/>
    <w:rsid w:val="100803A1"/>
    <w:rsid w:val="1008FFE2"/>
    <w:rsid w:val="100D1CF7"/>
    <w:rsid w:val="101114C1"/>
    <w:rsid w:val="1011F8C5"/>
    <w:rsid w:val="10187683"/>
    <w:rsid w:val="101C6D98"/>
    <w:rsid w:val="101D7D97"/>
    <w:rsid w:val="101D89B9"/>
    <w:rsid w:val="10226453"/>
    <w:rsid w:val="1024CB45"/>
    <w:rsid w:val="102C65AC"/>
    <w:rsid w:val="102E7338"/>
    <w:rsid w:val="103461EA"/>
    <w:rsid w:val="103C2041"/>
    <w:rsid w:val="103D3335"/>
    <w:rsid w:val="103DE5E9"/>
    <w:rsid w:val="1041C26D"/>
    <w:rsid w:val="10460EBC"/>
    <w:rsid w:val="104844CA"/>
    <w:rsid w:val="104877BF"/>
    <w:rsid w:val="105250C0"/>
    <w:rsid w:val="105378F8"/>
    <w:rsid w:val="10548922"/>
    <w:rsid w:val="1071A66A"/>
    <w:rsid w:val="1074C472"/>
    <w:rsid w:val="10768C6F"/>
    <w:rsid w:val="10773D09"/>
    <w:rsid w:val="107A67A2"/>
    <w:rsid w:val="10830630"/>
    <w:rsid w:val="10855786"/>
    <w:rsid w:val="10895219"/>
    <w:rsid w:val="108A432C"/>
    <w:rsid w:val="108C2492"/>
    <w:rsid w:val="10920DDA"/>
    <w:rsid w:val="1096146A"/>
    <w:rsid w:val="109A13DE"/>
    <w:rsid w:val="109AC6F0"/>
    <w:rsid w:val="109E9121"/>
    <w:rsid w:val="109F7314"/>
    <w:rsid w:val="10A35951"/>
    <w:rsid w:val="10A88171"/>
    <w:rsid w:val="10AA02E0"/>
    <w:rsid w:val="10AA4F7F"/>
    <w:rsid w:val="10AE9FD8"/>
    <w:rsid w:val="10B10DE8"/>
    <w:rsid w:val="10C001F3"/>
    <w:rsid w:val="10C4F78F"/>
    <w:rsid w:val="10C6B1A0"/>
    <w:rsid w:val="10CA5CDD"/>
    <w:rsid w:val="10CCCF5D"/>
    <w:rsid w:val="10CE49BC"/>
    <w:rsid w:val="10D0EAB3"/>
    <w:rsid w:val="10D33293"/>
    <w:rsid w:val="10DF6494"/>
    <w:rsid w:val="10ED7204"/>
    <w:rsid w:val="10F0C928"/>
    <w:rsid w:val="10F39830"/>
    <w:rsid w:val="10F7F23F"/>
    <w:rsid w:val="10FBC561"/>
    <w:rsid w:val="11124321"/>
    <w:rsid w:val="111A1299"/>
    <w:rsid w:val="111B3315"/>
    <w:rsid w:val="111EEC06"/>
    <w:rsid w:val="1122E3B6"/>
    <w:rsid w:val="112573BB"/>
    <w:rsid w:val="112D35DC"/>
    <w:rsid w:val="1130838D"/>
    <w:rsid w:val="1134D317"/>
    <w:rsid w:val="113DA4AC"/>
    <w:rsid w:val="11408099"/>
    <w:rsid w:val="1141C756"/>
    <w:rsid w:val="11499CD3"/>
    <w:rsid w:val="114A43DB"/>
    <w:rsid w:val="114BF394"/>
    <w:rsid w:val="1153DC9A"/>
    <w:rsid w:val="11593CE6"/>
    <w:rsid w:val="115D8747"/>
    <w:rsid w:val="11605ECF"/>
    <w:rsid w:val="1163B3B2"/>
    <w:rsid w:val="1168B3E5"/>
    <w:rsid w:val="1169149C"/>
    <w:rsid w:val="116F2B0A"/>
    <w:rsid w:val="11736A07"/>
    <w:rsid w:val="117E40A9"/>
    <w:rsid w:val="1185302F"/>
    <w:rsid w:val="11857BCC"/>
    <w:rsid w:val="118D8DD5"/>
    <w:rsid w:val="118E1BEE"/>
    <w:rsid w:val="1198FE55"/>
    <w:rsid w:val="1199317F"/>
    <w:rsid w:val="119F9AAC"/>
    <w:rsid w:val="11A2EF9E"/>
    <w:rsid w:val="11A49B2A"/>
    <w:rsid w:val="11A7444B"/>
    <w:rsid w:val="11A9D2BE"/>
    <w:rsid w:val="11AE91CB"/>
    <w:rsid w:val="11BA6839"/>
    <w:rsid w:val="11BB2C10"/>
    <w:rsid w:val="11BD6BC0"/>
    <w:rsid w:val="11C42A5B"/>
    <w:rsid w:val="11C4FEDB"/>
    <w:rsid w:val="11CAA25E"/>
    <w:rsid w:val="11CD8C96"/>
    <w:rsid w:val="11D0A215"/>
    <w:rsid w:val="11D174F6"/>
    <w:rsid w:val="11D2DF0C"/>
    <w:rsid w:val="11D5D4A1"/>
    <w:rsid w:val="11D67900"/>
    <w:rsid w:val="11D6A01A"/>
    <w:rsid w:val="11DF9B35"/>
    <w:rsid w:val="11E2F7EC"/>
    <w:rsid w:val="11E31D91"/>
    <w:rsid w:val="11ED7CB4"/>
    <w:rsid w:val="120C8417"/>
    <w:rsid w:val="1210F9F8"/>
    <w:rsid w:val="12128A2A"/>
    <w:rsid w:val="12142B83"/>
    <w:rsid w:val="121DB850"/>
    <w:rsid w:val="12315169"/>
    <w:rsid w:val="123286AB"/>
    <w:rsid w:val="1232B984"/>
    <w:rsid w:val="1232B9BF"/>
    <w:rsid w:val="123363C8"/>
    <w:rsid w:val="123FBFBD"/>
    <w:rsid w:val="12509BDA"/>
    <w:rsid w:val="1254660D"/>
    <w:rsid w:val="12568540"/>
    <w:rsid w:val="125879A1"/>
    <w:rsid w:val="12599055"/>
    <w:rsid w:val="125B5025"/>
    <w:rsid w:val="125F7AFF"/>
    <w:rsid w:val="12609C35"/>
    <w:rsid w:val="126821B2"/>
    <w:rsid w:val="126C7477"/>
    <w:rsid w:val="126F30C0"/>
    <w:rsid w:val="12709135"/>
    <w:rsid w:val="12741BD5"/>
    <w:rsid w:val="1281008D"/>
    <w:rsid w:val="12821BE7"/>
    <w:rsid w:val="1287EABF"/>
    <w:rsid w:val="12893469"/>
    <w:rsid w:val="1294D0B3"/>
    <w:rsid w:val="1297428D"/>
    <w:rsid w:val="129C2622"/>
    <w:rsid w:val="12A4A823"/>
    <w:rsid w:val="12BA1C76"/>
    <w:rsid w:val="12BD47D2"/>
    <w:rsid w:val="12C45905"/>
    <w:rsid w:val="12D00261"/>
    <w:rsid w:val="12D40571"/>
    <w:rsid w:val="12D8EC6B"/>
    <w:rsid w:val="12E1C29E"/>
    <w:rsid w:val="12E23256"/>
    <w:rsid w:val="12EEFB8E"/>
    <w:rsid w:val="12EF7E0C"/>
    <w:rsid w:val="12F3391C"/>
    <w:rsid w:val="12F3B8AE"/>
    <w:rsid w:val="12F7E682"/>
    <w:rsid w:val="12F9405D"/>
    <w:rsid w:val="13002C3D"/>
    <w:rsid w:val="130B6D31"/>
    <w:rsid w:val="130C6C9B"/>
    <w:rsid w:val="130CE5CB"/>
    <w:rsid w:val="130DA685"/>
    <w:rsid w:val="1313ABFB"/>
    <w:rsid w:val="1317E39B"/>
    <w:rsid w:val="13242225"/>
    <w:rsid w:val="13278F0E"/>
    <w:rsid w:val="1329DF20"/>
    <w:rsid w:val="132C2910"/>
    <w:rsid w:val="1330B1E9"/>
    <w:rsid w:val="1334F573"/>
    <w:rsid w:val="1335B8D9"/>
    <w:rsid w:val="133AECA1"/>
    <w:rsid w:val="1344D966"/>
    <w:rsid w:val="134FDF63"/>
    <w:rsid w:val="1353893D"/>
    <w:rsid w:val="13592D6C"/>
    <w:rsid w:val="1363A0E0"/>
    <w:rsid w:val="13687069"/>
    <w:rsid w:val="136E6715"/>
    <w:rsid w:val="1370C5CA"/>
    <w:rsid w:val="13715935"/>
    <w:rsid w:val="1371C0B5"/>
    <w:rsid w:val="1373531E"/>
    <w:rsid w:val="13750031"/>
    <w:rsid w:val="137F7E75"/>
    <w:rsid w:val="138A93A6"/>
    <w:rsid w:val="138C631D"/>
    <w:rsid w:val="1390DD51"/>
    <w:rsid w:val="13960132"/>
    <w:rsid w:val="139B8779"/>
    <w:rsid w:val="13A274BE"/>
    <w:rsid w:val="13A481C5"/>
    <w:rsid w:val="13A5FBDC"/>
    <w:rsid w:val="13B1322D"/>
    <w:rsid w:val="13B278B4"/>
    <w:rsid w:val="13B6BCBE"/>
    <w:rsid w:val="13B6D40F"/>
    <w:rsid w:val="13B8B8B5"/>
    <w:rsid w:val="13C480A8"/>
    <w:rsid w:val="13CBD1EF"/>
    <w:rsid w:val="13CD3B9D"/>
    <w:rsid w:val="13D520D5"/>
    <w:rsid w:val="13D84C73"/>
    <w:rsid w:val="13DC539B"/>
    <w:rsid w:val="13DD3C6F"/>
    <w:rsid w:val="13DFC512"/>
    <w:rsid w:val="13E64F3E"/>
    <w:rsid w:val="13E86AB1"/>
    <w:rsid w:val="14028EF4"/>
    <w:rsid w:val="1402DA1E"/>
    <w:rsid w:val="14085811"/>
    <w:rsid w:val="1408B46F"/>
    <w:rsid w:val="14098D68"/>
    <w:rsid w:val="141193C1"/>
    <w:rsid w:val="14176CCD"/>
    <w:rsid w:val="14272A03"/>
    <w:rsid w:val="142FBD4C"/>
    <w:rsid w:val="14335EE3"/>
    <w:rsid w:val="14343636"/>
    <w:rsid w:val="1438FC77"/>
    <w:rsid w:val="14391C7A"/>
    <w:rsid w:val="14407884"/>
    <w:rsid w:val="14417BB7"/>
    <w:rsid w:val="14422C77"/>
    <w:rsid w:val="14454665"/>
    <w:rsid w:val="1448AB2F"/>
    <w:rsid w:val="144C1459"/>
    <w:rsid w:val="14518748"/>
    <w:rsid w:val="145237D2"/>
    <w:rsid w:val="14539DC7"/>
    <w:rsid w:val="14544401"/>
    <w:rsid w:val="14554891"/>
    <w:rsid w:val="14588DD2"/>
    <w:rsid w:val="145CA05C"/>
    <w:rsid w:val="145FE778"/>
    <w:rsid w:val="14639637"/>
    <w:rsid w:val="146800C1"/>
    <w:rsid w:val="14774B10"/>
    <w:rsid w:val="1484589A"/>
    <w:rsid w:val="14876C56"/>
    <w:rsid w:val="1487E08A"/>
    <w:rsid w:val="148E5820"/>
    <w:rsid w:val="14952809"/>
    <w:rsid w:val="1498E953"/>
    <w:rsid w:val="149D99E7"/>
    <w:rsid w:val="14A7710E"/>
    <w:rsid w:val="14AE9C6B"/>
    <w:rsid w:val="14B6334F"/>
    <w:rsid w:val="14B6B30E"/>
    <w:rsid w:val="14B87772"/>
    <w:rsid w:val="14C882CD"/>
    <w:rsid w:val="14C97807"/>
    <w:rsid w:val="14CEE5AA"/>
    <w:rsid w:val="14D06D2A"/>
    <w:rsid w:val="14D2FD50"/>
    <w:rsid w:val="14F061FE"/>
    <w:rsid w:val="14F1C0FA"/>
    <w:rsid w:val="14F4F141"/>
    <w:rsid w:val="14F5ADDC"/>
    <w:rsid w:val="14F6ECCC"/>
    <w:rsid w:val="1509848B"/>
    <w:rsid w:val="150AAE44"/>
    <w:rsid w:val="1510E4F2"/>
    <w:rsid w:val="151101FB"/>
    <w:rsid w:val="15136FF8"/>
    <w:rsid w:val="15169F30"/>
    <w:rsid w:val="151E0143"/>
    <w:rsid w:val="15230266"/>
    <w:rsid w:val="15246216"/>
    <w:rsid w:val="15276D4F"/>
    <w:rsid w:val="15288A68"/>
    <w:rsid w:val="152C4DF1"/>
    <w:rsid w:val="152CAC36"/>
    <w:rsid w:val="1538A03E"/>
    <w:rsid w:val="1538DAFC"/>
    <w:rsid w:val="153C456B"/>
    <w:rsid w:val="153D6CA8"/>
    <w:rsid w:val="15406E73"/>
    <w:rsid w:val="1540BAA0"/>
    <w:rsid w:val="1540D8DE"/>
    <w:rsid w:val="1559E8EA"/>
    <w:rsid w:val="155A2B15"/>
    <w:rsid w:val="155E5429"/>
    <w:rsid w:val="1560272D"/>
    <w:rsid w:val="156811ED"/>
    <w:rsid w:val="156A8A80"/>
    <w:rsid w:val="156E4116"/>
    <w:rsid w:val="1571DBA5"/>
    <w:rsid w:val="15876E9C"/>
    <w:rsid w:val="158A3596"/>
    <w:rsid w:val="158EB007"/>
    <w:rsid w:val="1592B4CD"/>
    <w:rsid w:val="1596C59C"/>
    <w:rsid w:val="1596CC8C"/>
    <w:rsid w:val="159F93AA"/>
    <w:rsid w:val="15A279F7"/>
    <w:rsid w:val="15A41539"/>
    <w:rsid w:val="15A46F13"/>
    <w:rsid w:val="15A5B3A9"/>
    <w:rsid w:val="15AC6354"/>
    <w:rsid w:val="15AE50F6"/>
    <w:rsid w:val="15B01599"/>
    <w:rsid w:val="15B054F6"/>
    <w:rsid w:val="15B753B9"/>
    <w:rsid w:val="15B797F2"/>
    <w:rsid w:val="15CE7B38"/>
    <w:rsid w:val="15D17D33"/>
    <w:rsid w:val="15D3C3D3"/>
    <w:rsid w:val="15E0ADBE"/>
    <w:rsid w:val="15ECA672"/>
    <w:rsid w:val="15FE30A6"/>
    <w:rsid w:val="16013F7A"/>
    <w:rsid w:val="1602E049"/>
    <w:rsid w:val="160A4BE5"/>
    <w:rsid w:val="160D2831"/>
    <w:rsid w:val="1613A51D"/>
    <w:rsid w:val="162EEF66"/>
    <w:rsid w:val="162F1EB3"/>
    <w:rsid w:val="1631C50C"/>
    <w:rsid w:val="1636A6D4"/>
    <w:rsid w:val="163AF2D7"/>
    <w:rsid w:val="163C344C"/>
    <w:rsid w:val="1642B8DE"/>
    <w:rsid w:val="1647B79A"/>
    <w:rsid w:val="16577E3A"/>
    <w:rsid w:val="165F68AE"/>
    <w:rsid w:val="1660ADC1"/>
    <w:rsid w:val="1660E252"/>
    <w:rsid w:val="166192D2"/>
    <w:rsid w:val="1661F707"/>
    <w:rsid w:val="1668B752"/>
    <w:rsid w:val="166CF25B"/>
    <w:rsid w:val="1673BD0D"/>
    <w:rsid w:val="167467EF"/>
    <w:rsid w:val="167C6C69"/>
    <w:rsid w:val="167F17B3"/>
    <w:rsid w:val="1687D8BA"/>
    <w:rsid w:val="1690DCE3"/>
    <w:rsid w:val="1691736A"/>
    <w:rsid w:val="169523AC"/>
    <w:rsid w:val="1697401F"/>
    <w:rsid w:val="169848F7"/>
    <w:rsid w:val="169F86AC"/>
    <w:rsid w:val="16A0D903"/>
    <w:rsid w:val="16B82263"/>
    <w:rsid w:val="16BB7E20"/>
    <w:rsid w:val="16BBA127"/>
    <w:rsid w:val="16C021A6"/>
    <w:rsid w:val="16C1AAA4"/>
    <w:rsid w:val="16C5DA06"/>
    <w:rsid w:val="16D76C0A"/>
    <w:rsid w:val="16DA376C"/>
    <w:rsid w:val="16DD0697"/>
    <w:rsid w:val="16E0FCDC"/>
    <w:rsid w:val="16EA6BD3"/>
    <w:rsid w:val="16EB4019"/>
    <w:rsid w:val="16EC80B3"/>
    <w:rsid w:val="16F1E284"/>
    <w:rsid w:val="16F26678"/>
    <w:rsid w:val="16F38ACE"/>
    <w:rsid w:val="16F3DC40"/>
    <w:rsid w:val="16F40851"/>
    <w:rsid w:val="16F422DF"/>
    <w:rsid w:val="16F4ADE4"/>
    <w:rsid w:val="16F59D0D"/>
    <w:rsid w:val="16F7FA00"/>
    <w:rsid w:val="16F88E00"/>
    <w:rsid w:val="16F98DE7"/>
    <w:rsid w:val="17022886"/>
    <w:rsid w:val="170344F1"/>
    <w:rsid w:val="170D0DE4"/>
    <w:rsid w:val="17108144"/>
    <w:rsid w:val="171AF9E5"/>
    <w:rsid w:val="17278770"/>
    <w:rsid w:val="17323FCA"/>
    <w:rsid w:val="173B1C53"/>
    <w:rsid w:val="173D6C7F"/>
    <w:rsid w:val="17442818"/>
    <w:rsid w:val="174A9207"/>
    <w:rsid w:val="174C4A9A"/>
    <w:rsid w:val="17503CEC"/>
    <w:rsid w:val="1756D454"/>
    <w:rsid w:val="1764AEDA"/>
    <w:rsid w:val="1765A23C"/>
    <w:rsid w:val="1766CE6C"/>
    <w:rsid w:val="17699149"/>
    <w:rsid w:val="17781946"/>
    <w:rsid w:val="177F5DCC"/>
    <w:rsid w:val="1784821E"/>
    <w:rsid w:val="17879E18"/>
    <w:rsid w:val="1787AD42"/>
    <w:rsid w:val="1787D0E9"/>
    <w:rsid w:val="178D8308"/>
    <w:rsid w:val="179800B0"/>
    <w:rsid w:val="17A3DDC6"/>
    <w:rsid w:val="17A4D372"/>
    <w:rsid w:val="17AC2B6D"/>
    <w:rsid w:val="17B761B8"/>
    <w:rsid w:val="17BD3100"/>
    <w:rsid w:val="17C94E3B"/>
    <w:rsid w:val="17CE275C"/>
    <w:rsid w:val="17D5D0D5"/>
    <w:rsid w:val="17D7744C"/>
    <w:rsid w:val="17D8473C"/>
    <w:rsid w:val="17DF1010"/>
    <w:rsid w:val="17E55941"/>
    <w:rsid w:val="17E603A3"/>
    <w:rsid w:val="17E95DCF"/>
    <w:rsid w:val="1801CFB0"/>
    <w:rsid w:val="18046F1E"/>
    <w:rsid w:val="180BE4FC"/>
    <w:rsid w:val="180C8A7F"/>
    <w:rsid w:val="1810F38D"/>
    <w:rsid w:val="18148AA7"/>
    <w:rsid w:val="1818AD70"/>
    <w:rsid w:val="1819A832"/>
    <w:rsid w:val="1819FEBC"/>
    <w:rsid w:val="181C4E24"/>
    <w:rsid w:val="18204221"/>
    <w:rsid w:val="182147CD"/>
    <w:rsid w:val="18268AEF"/>
    <w:rsid w:val="18270D58"/>
    <w:rsid w:val="1829F8C9"/>
    <w:rsid w:val="1836D563"/>
    <w:rsid w:val="183C8997"/>
    <w:rsid w:val="183DC5BE"/>
    <w:rsid w:val="1840776A"/>
    <w:rsid w:val="1848E0C4"/>
    <w:rsid w:val="184FA46E"/>
    <w:rsid w:val="18517ADA"/>
    <w:rsid w:val="1854BD8A"/>
    <w:rsid w:val="185566B6"/>
    <w:rsid w:val="1855816C"/>
    <w:rsid w:val="1855D24A"/>
    <w:rsid w:val="185B2137"/>
    <w:rsid w:val="185F55BC"/>
    <w:rsid w:val="186B9CB1"/>
    <w:rsid w:val="18740ECC"/>
    <w:rsid w:val="1874F903"/>
    <w:rsid w:val="187810D6"/>
    <w:rsid w:val="187EB31C"/>
    <w:rsid w:val="18852C41"/>
    <w:rsid w:val="1886B004"/>
    <w:rsid w:val="1888B40D"/>
    <w:rsid w:val="188938FB"/>
    <w:rsid w:val="188C3B1D"/>
    <w:rsid w:val="1890E033"/>
    <w:rsid w:val="18984654"/>
    <w:rsid w:val="189C2DD9"/>
    <w:rsid w:val="189D8393"/>
    <w:rsid w:val="18A54588"/>
    <w:rsid w:val="18AABE77"/>
    <w:rsid w:val="18AADD9C"/>
    <w:rsid w:val="18B29B36"/>
    <w:rsid w:val="18B430A5"/>
    <w:rsid w:val="18BCF6FD"/>
    <w:rsid w:val="18CACC49"/>
    <w:rsid w:val="18CF5801"/>
    <w:rsid w:val="18D1E24E"/>
    <w:rsid w:val="18D2439E"/>
    <w:rsid w:val="18DCD175"/>
    <w:rsid w:val="18E16231"/>
    <w:rsid w:val="18E3E941"/>
    <w:rsid w:val="18E4D09F"/>
    <w:rsid w:val="18E524AE"/>
    <w:rsid w:val="18E5478C"/>
    <w:rsid w:val="18EA1BE2"/>
    <w:rsid w:val="18EB05CC"/>
    <w:rsid w:val="18F83B17"/>
    <w:rsid w:val="18FA2C73"/>
    <w:rsid w:val="18FC7D13"/>
    <w:rsid w:val="18FCCACD"/>
    <w:rsid w:val="1902ADC1"/>
    <w:rsid w:val="19032758"/>
    <w:rsid w:val="19077D04"/>
    <w:rsid w:val="190B6495"/>
    <w:rsid w:val="190D0FD3"/>
    <w:rsid w:val="19136BD1"/>
    <w:rsid w:val="191880D8"/>
    <w:rsid w:val="191AB0C9"/>
    <w:rsid w:val="1925247E"/>
    <w:rsid w:val="192666DC"/>
    <w:rsid w:val="192856A0"/>
    <w:rsid w:val="192EF560"/>
    <w:rsid w:val="192FDDE2"/>
    <w:rsid w:val="1936E5B6"/>
    <w:rsid w:val="19378672"/>
    <w:rsid w:val="193F43E5"/>
    <w:rsid w:val="1949E1E1"/>
    <w:rsid w:val="1951DB79"/>
    <w:rsid w:val="1951F473"/>
    <w:rsid w:val="19568071"/>
    <w:rsid w:val="1956E185"/>
    <w:rsid w:val="195BE726"/>
    <w:rsid w:val="195F3851"/>
    <w:rsid w:val="19704006"/>
    <w:rsid w:val="197C0840"/>
    <w:rsid w:val="197DA573"/>
    <w:rsid w:val="1981291B"/>
    <w:rsid w:val="198D8F8C"/>
    <w:rsid w:val="199405E4"/>
    <w:rsid w:val="1998B698"/>
    <w:rsid w:val="1998F33E"/>
    <w:rsid w:val="19993E2A"/>
    <w:rsid w:val="19ABF6D9"/>
    <w:rsid w:val="19B7F6C7"/>
    <w:rsid w:val="19B94BAA"/>
    <w:rsid w:val="19B9E29E"/>
    <w:rsid w:val="19BCD46E"/>
    <w:rsid w:val="19C158BC"/>
    <w:rsid w:val="19C466D0"/>
    <w:rsid w:val="19C5E142"/>
    <w:rsid w:val="19C7BCA3"/>
    <w:rsid w:val="19D4F61E"/>
    <w:rsid w:val="19D5D7F7"/>
    <w:rsid w:val="19E244D8"/>
    <w:rsid w:val="19E482BC"/>
    <w:rsid w:val="19E52E65"/>
    <w:rsid w:val="19E9CDF1"/>
    <w:rsid w:val="19F2E397"/>
    <w:rsid w:val="19F32330"/>
    <w:rsid w:val="19F39EC3"/>
    <w:rsid w:val="19F6E8FD"/>
    <w:rsid w:val="19FD5428"/>
    <w:rsid w:val="1A039CD0"/>
    <w:rsid w:val="1A0717C3"/>
    <w:rsid w:val="1A09945F"/>
    <w:rsid w:val="1A0BC53A"/>
    <w:rsid w:val="1A0DE796"/>
    <w:rsid w:val="1A111AFD"/>
    <w:rsid w:val="1A136BD1"/>
    <w:rsid w:val="1A14250A"/>
    <w:rsid w:val="1A2E7A22"/>
    <w:rsid w:val="1A2F4F76"/>
    <w:rsid w:val="1A32497D"/>
    <w:rsid w:val="1A34FE2B"/>
    <w:rsid w:val="1A37568F"/>
    <w:rsid w:val="1A39D632"/>
    <w:rsid w:val="1A3B4E8F"/>
    <w:rsid w:val="1A42F23C"/>
    <w:rsid w:val="1A43E28B"/>
    <w:rsid w:val="1A4D773C"/>
    <w:rsid w:val="1A4D9E9E"/>
    <w:rsid w:val="1A5167D7"/>
    <w:rsid w:val="1A54D5C7"/>
    <w:rsid w:val="1A56528D"/>
    <w:rsid w:val="1A578FAB"/>
    <w:rsid w:val="1A5CB5EE"/>
    <w:rsid w:val="1A5E0DF1"/>
    <w:rsid w:val="1A5EAA74"/>
    <w:rsid w:val="1A6551D5"/>
    <w:rsid w:val="1A6DA759"/>
    <w:rsid w:val="1A6FE582"/>
    <w:rsid w:val="1A772BF8"/>
    <w:rsid w:val="1A7F439C"/>
    <w:rsid w:val="1A7F796E"/>
    <w:rsid w:val="1A86E6D3"/>
    <w:rsid w:val="1A87B721"/>
    <w:rsid w:val="1A95473F"/>
    <w:rsid w:val="1A988965"/>
    <w:rsid w:val="1A9933F4"/>
    <w:rsid w:val="1A997581"/>
    <w:rsid w:val="1A9B1C00"/>
    <w:rsid w:val="1A9DBADE"/>
    <w:rsid w:val="1AA7913C"/>
    <w:rsid w:val="1AB7117C"/>
    <w:rsid w:val="1ABC41D4"/>
    <w:rsid w:val="1ABCB62C"/>
    <w:rsid w:val="1AC3D3B3"/>
    <w:rsid w:val="1ACD0F36"/>
    <w:rsid w:val="1AD3D354"/>
    <w:rsid w:val="1AD6DB52"/>
    <w:rsid w:val="1AD94FA9"/>
    <w:rsid w:val="1AEF027A"/>
    <w:rsid w:val="1AF018F7"/>
    <w:rsid w:val="1AF84F3B"/>
    <w:rsid w:val="1AFDD37F"/>
    <w:rsid w:val="1B002712"/>
    <w:rsid w:val="1B01D8CB"/>
    <w:rsid w:val="1B1ACF99"/>
    <w:rsid w:val="1B22DF55"/>
    <w:rsid w:val="1B24777E"/>
    <w:rsid w:val="1B27E884"/>
    <w:rsid w:val="1B2803FD"/>
    <w:rsid w:val="1B29B0C1"/>
    <w:rsid w:val="1B3713C1"/>
    <w:rsid w:val="1B39E5BC"/>
    <w:rsid w:val="1B3A6871"/>
    <w:rsid w:val="1B3ADDEE"/>
    <w:rsid w:val="1B3FF112"/>
    <w:rsid w:val="1B423267"/>
    <w:rsid w:val="1B44084F"/>
    <w:rsid w:val="1B4458E4"/>
    <w:rsid w:val="1B4768EF"/>
    <w:rsid w:val="1B5B6233"/>
    <w:rsid w:val="1B5B78E6"/>
    <w:rsid w:val="1B5CF0BA"/>
    <w:rsid w:val="1B5F2818"/>
    <w:rsid w:val="1B6DF4E9"/>
    <w:rsid w:val="1B6E394C"/>
    <w:rsid w:val="1B71563C"/>
    <w:rsid w:val="1B75150C"/>
    <w:rsid w:val="1B761869"/>
    <w:rsid w:val="1B774B68"/>
    <w:rsid w:val="1B7ADA72"/>
    <w:rsid w:val="1B7C6AE9"/>
    <w:rsid w:val="1B886316"/>
    <w:rsid w:val="1B887D58"/>
    <w:rsid w:val="1B8CC593"/>
    <w:rsid w:val="1B908C4D"/>
    <w:rsid w:val="1B9981D7"/>
    <w:rsid w:val="1BA523C1"/>
    <w:rsid w:val="1BA5B854"/>
    <w:rsid w:val="1BA85A79"/>
    <w:rsid w:val="1BA9B7F7"/>
    <w:rsid w:val="1BB2E8D9"/>
    <w:rsid w:val="1BB4B52A"/>
    <w:rsid w:val="1BB6FCB0"/>
    <w:rsid w:val="1BB812AE"/>
    <w:rsid w:val="1BBA28E4"/>
    <w:rsid w:val="1BBDFD88"/>
    <w:rsid w:val="1BC0A4B0"/>
    <w:rsid w:val="1BC3FAF1"/>
    <w:rsid w:val="1BC9D11E"/>
    <w:rsid w:val="1BD3D9A6"/>
    <w:rsid w:val="1BDD4E8F"/>
    <w:rsid w:val="1BE166C1"/>
    <w:rsid w:val="1BEA2263"/>
    <w:rsid w:val="1BEAAE4B"/>
    <w:rsid w:val="1BF1FA8A"/>
    <w:rsid w:val="1BF59AF7"/>
    <w:rsid w:val="1BFD1E5D"/>
    <w:rsid w:val="1C032AAC"/>
    <w:rsid w:val="1C0857C0"/>
    <w:rsid w:val="1C0E8672"/>
    <w:rsid w:val="1C14E2B4"/>
    <w:rsid w:val="1C18998E"/>
    <w:rsid w:val="1C1D84E1"/>
    <w:rsid w:val="1C25B6E2"/>
    <w:rsid w:val="1C2AB7B7"/>
    <w:rsid w:val="1C2BEF31"/>
    <w:rsid w:val="1C2DF23B"/>
    <w:rsid w:val="1C38352C"/>
    <w:rsid w:val="1C3B8383"/>
    <w:rsid w:val="1C5200F9"/>
    <w:rsid w:val="1C584785"/>
    <w:rsid w:val="1C61D585"/>
    <w:rsid w:val="1C624538"/>
    <w:rsid w:val="1C6DD841"/>
    <w:rsid w:val="1C6E0B46"/>
    <w:rsid w:val="1C6EAC4D"/>
    <w:rsid w:val="1C73A12C"/>
    <w:rsid w:val="1C79ABCE"/>
    <w:rsid w:val="1C8318A5"/>
    <w:rsid w:val="1C8B722F"/>
    <w:rsid w:val="1C8C8222"/>
    <w:rsid w:val="1C9377B7"/>
    <w:rsid w:val="1C973E09"/>
    <w:rsid w:val="1C9B3DA3"/>
    <w:rsid w:val="1CA6FD49"/>
    <w:rsid w:val="1CAE613A"/>
    <w:rsid w:val="1CAEB363"/>
    <w:rsid w:val="1CB0A656"/>
    <w:rsid w:val="1CB88A37"/>
    <w:rsid w:val="1CBEFDF2"/>
    <w:rsid w:val="1CBF1867"/>
    <w:rsid w:val="1CC3BE03"/>
    <w:rsid w:val="1CC7C99C"/>
    <w:rsid w:val="1CCA732E"/>
    <w:rsid w:val="1CCC33D9"/>
    <w:rsid w:val="1CD7018A"/>
    <w:rsid w:val="1CD9F78F"/>
    <w:rsid w:val="1CE26A5A"/>
    <w:rsid w:val="1CE6F2B1"/>
    <w:rsid w:val="1CE72387"/>
    <w:rsid w:val="1CEA079E"/>
    <w:rsid w:val="1CEAB0D3"/>
    <w:rsid w:val="1CEF24CB"/>
    <w:rsid w:val="1CFCEF7F"/>
    <w:rsid w:val="1D048E85"/>
    <w:rsid w:val="1D0BA1A3"/>
    <w:rsid w:val="1D13CEEF"/>
    <w:rsid w:val="1D14087B"/>
    <w:rsid w:val="1D235869"/>
    <w:rsid w:val="1D235D82"/>
    <w:rsid w:val="1D27077D"/>
    <w:rsid w:val="1D2B23C1"/>
    <w:rsid w:val="1D2F5394"/>
    <w:rsid w:val="1D306D93"/>
    <w:rsid w:val="1D30B628"/>
    <w:rsid w:val="1D313429"/>
    <w:rsid w:val="1D403138"/>
    <w:rsid w:val="1D44A0F9"/>
    <w:rsid w:val="1D4F26D5"/>
    <w:rsid w:val="1D57C3FF"/>
    <w:rsid w:val="1D62B899"/>
    <w:rsid w:val="1D6330C9"/>
    <w:rsid w:val="1D6AA974"/>
    <w:rsid w:val="1D6B81E1"/>
    <w:rsid w:val="1D796EB1"/>
    <w:rsid w:val="1D7E95CE"/>
    <w:rsid w:val="1D855598"/>
    <w:rsid w:val="1D856D5A"/>
    <w:rsid w:val="1D85F2C4"/>
    <w:rsid w:val="1D942B51"/>
    <w:rsid w:val="1D9877BC"/>
    <w:rsid w:val="1D9CB8E2"/>
    <w:rsid w:val="1DA2360F"/>
    <w:rsid w:val="1DA3A122"/>
    <w:rsid w:val="1DA78644"/>
    <w:rsid w:val="1DAE0B07"/>
    <w:rsid w:val="1DAE9F8A"/>
    <w:rsid w:val="1DB16A01"/>
    <w:rsid w:val="1DB4A6EA"/>
    <w:rsid w:val="1DC14BC4"/>
    <w:rsid w:val="1DC3F016"/>
    <w:rsid w:val="1DD3D205"/>
    <w:rsid w:val="1DD6185C"/>
    <w:rsid w:val="1DD9514D"/>
    <w:rsid w:val="1DDDE8A8"/>
    <w:rsid w:val="1DDE8B50"/>
    <w:rsid w:val="1DEA65EE"/>
    <w:rsid w:val="1DEBDA7A"/>
    <w:rsid w:val="1DF26404"/>
    <w:rsid w:val="1DF5BAAA"/>
    <w:rsid w:val="1DFB217E"/>
    <w:rsid w:val="1DFD114A"/>
    <w:rsid w:val="1DFF7012"/>
    <w:rsid w:val="1E087739"/>
    <w:rsid w:val="1E14F14A"/>
    <w:rsid w:val="1E1CAE11"/>
    <w:rsid w:val="1E1D4D0F"/>
    <w:rsid w:val="1E1D5344"/>
    <w:rsid w:val="1E2111ED"/>
    <w:rsid w:val="1E28905C"/>
    <w:rsid w:val="1E2922EF"/>
    <w:rsid w:val="1E33B233"/>
    <w:rsid w:val="1E41719F"/>
    <w:rsid w:val="1E424C6B"/>
    <w:rsid w:val="1E43302D"/>
    <w:rsid w:val="1E4A5325"/>
    <w:rsid w:val="1E4ED275"/>
    <w:rsid w:val="1E4FD1F8"/>
    <w:rsid w:val="1E51DA42"/>
    <w:rsid w:val="1E53FE3E"/>
    <w:rsid w:val="1E5585FD"/>
    <w:rsid w:val="1E56C8CB"/>
    <w:rsid w:val="1E5E9721"/>
    <w:rsid w:val="1E67B7DE"/>
    <w:rsid w:val="1E68A439"/>
    <w:rsid w:val="1E6F9E60"/>
    <w:rsid w:val="1E72EF0C"/>
    <w:rsid w:val="1E77A1EC"/>
    <w:rsid w:val="1E7AD706"/>
    <w:rsid w:val="1E8036E4"/>
    <w:rsid w:val="1E80D057"/>
    <w:rsid w:val="1E83E807"/>
    <w:rsid w:val="1E843734"/>
    <w:rsid w:val="1E90BDEA"/>
    <w:rsid w:val="1E9157B3"/>
    <w:rsid w:val="1E98817A"/>
    <w:rsid w:val="1EA109B7"/>
    <w:rsid w:val="1EA5741A"/>
    <w:rsid w:val="1EAA5AD9"/>
    <w:rsid w:val="1EB0A845"/>
    <w:rsid w:val="1EB6B4CD"/>
    <w:rsid w:val="1EBB4D89"/>
    <w:rsid w:val="1EBC93E8"/>
    <w:rsid w:val="1EBE0546"/>
    <w:rsid w:val="1EC7590C"/>
    <w:rsid w:val="1EC79A2B"/>
    <w:rsid w:val="1ECBB0A6"/>
    <w:rsid w:val="1ED2676F"/>
    <w:rsid w:val="1ED2D05B"/>
    <w:rsid w:val="1EDA3CF6"/>
    <w:rsid w:val="1EE00B7C"/>
    <w:rsid w:val="1EE2DD38"/>
    <w:rsid w:val="1EE3BABF"/>
    <w:rsid w:val="1EE73EAB"/>
    <w:rsid w:val="1EF89010"/>
    <w:rsid w:val="1EFCADF7"/>
    <w:rsid w:val="1F047737"/>
    <w:rsid w:val="1F076144"/>
    <w:rsid w:val="1F095C94"/>
    <w:rsid w:val="1F0B0512"/>
    <w:rsid w:val="1F16F836"/>
    <w:rsid w:val="1F17F0DA"/>
    <w:rsid w:val="1F1F579C"/>
    <w:rsid w:val="1F213DBB"/>
    <w:rsid w:val="1F2E8ED1"/>
    <w:rsid w:val="1F2EC1B4"/>
    <w:rsid w:val="1F31CF22"/>
    <w:rsid w:val="1F3A9E2C"/>
    <w:rsid w:val="1F3EF871"/>
    <w:rsid w:val="1F3F6B90"/>
    <w:rsid w:val="1F4FB1AB"/>
    <w:rsid w:val="1F51FF4F"/>
    <w:rsid w:val="1F52EA65"/>
    <w:rsid w:val="1F5DACB1"/>
    <w:rsid w:val="1F6F1737"/>
    <w:rsid w:val="1F6FB4A1"/>
    <w:rsid w:val="1F712CE8"/>
    <w:rsid w:val="1F71FD86"/>
    <w:rsid w:val="1F798B54"/>
    <w:rsid w:val="1F867DC5"/>
    <w:rsid w:val="1F869315"/>
    <w:rsid w:val="1F8BCA9E"/>
    <w:rsid w:val="1F8F4137"/>
    <w:rsid w:val="1F911B59"/>
    <w:rsid w:val="1FAA887A"/>
    <w:rsid w:val="1FAD9B39"/>
    <w:rsid w:val="1FB0C68A"/>
    <w:rsid w:val="1FB34922"/>
    <w:rsid w:val="1FB596E6"/>
    <w:rsid w:val="1FBA819D"/>
    <w:rsid w:val="1FBAC422"/>
    <w:rsid w:val="1FC18C08"/>
    <w:rsid w:val="1FC1E55A"/>
    <w:rsid w:val="1FCFACDF"/>
    <w:rsid w:val="1FDEDC9A"/>
    <w:rsid w:val="1FE90B08"/>
    <w:rsid w:val="1FF1907D"/>
    <w:rsid w:val="1FF19B40"/>
    <w:rsid w:val="1FF52830"/>
    <w:rsid w:val="1FFFEC62"/>
    <w:rsid w:val="200569A1"/>
    <w:rsid w:val="2009813B"/>
    <w:rsid w:val="200EA01A"/>
    <w:rsid w:val="20103440"/>
    <w:rsid w:val="20137E64"/>
    <w:rsid w:val="2015FF6E"/>
    <w:rsid w:val="201EC3C1"/>
    <w:rsid w:val="2022A10F"/>
    <w:rsid w:val="2027EF20"/>
    <w:rsid w:val="20335257"/>
    <w:rsid w:val="203EAB43"/>
    <w:rsid w:val="2041D281"/>
    <w:rsid w:val="2042BE68"/>
    <w:rsid w:val="20446ED7"/>
    <w:rsid w:val="2049F0C2"/>
    <w:rsid w:val="2054633B"/>
    <w:rsid w:val="205D1B59"/>
    <w:rsid w:val="20634DC9"/>
    <w:rsid w:val="2071BD79"/>
    <w:rsid w:val="20737D08"/>
    <w:rsid w:val="207AE548"/>
    <w:rsid w:val="207E32A4"/>
    <w:rsid w:val="20818D83"/>
    <w:rsid w:val="20870632"/>
    <w:rsid w:val="2088A407"/>
    <w:rsid w:val="208E8E58"/>
    <w:rsid w:val="2092486A"/>
    <w:rsid w:val="20930659"/>
    <w:rsid w:val="20965177"/>
    <w:rsid w:val="2096B5E7"/>
    <w:rsid w:val="20A15F3E"/>
    <w:rsid w:val="20A5373F"/>
    <w:rsid w:val="20B9321F"/>
    <w:rsid w:val="20C37410"/>
    <w:rsid w:val="20C61293"/>
    <w:rsid w:val="20C665BE"/>
    <w:rsid w:val="20C9C522"/>
    <w:rsid w:val="20CB4529"/>
    <w:rsid w:val="20D7347E"/>
    <w:rsid w:val="20DA3EC4"/>
    <w:rsid w:val="20DFF7E7"/>
    <w:rsid w:val="20E9A0F6"/>
    <w:rsid w:val="20F0BDC6"/>
    <w:rsid w:val="20F1B597"/>
    <w:rsid w:val="20F541A5"/>
    <w:rsid w:val="21011D54"/>
    <w:rsid w:val="21013232"/>
    <w:rsid w:val="210172A3"/>
    <w:rsid w:val="21020046"/>
    <w:rsid w:val="21075391"/>
    <w:rsid w:val="210BADBD"/>
    <w:rsid w:val="210DA1CA"/>
    <w:rsid w:val="211234A4"/>
    <w:rsid w:val="21164015"/>
    <w:rsid w:val="2117AAC8"/>
    <w:rsid w:val="211A61B1"/>
    <w:rsid w:val="21278409"/>
    <w:rsid w:val="2127912D"/>
    <w:rsid w:val="212BB2E9"/>
    <w:rsid w:val="212DBFE6"/>
    <w:rsid w:val="2135E3A5"/>
    <w:rsid w:val="21360A5A"/>
    <w:rsid w:val="213980E4"/>
    <w:rsid w:val="213D95F3"/>
    <w:rsid w:val="213E7ADD"/>
    <w:rsid w:val="21405439"/>
    <w:rsid w:val="21421647"/>
    <w:rsid w:val="214869F9"/>
    <w:rsid w:val="214C2B59"/>
    <w:rsid w:val="214ECF5B"/>
    <w:rsid w:val="215121D9"/>
    <w:rsid w:val="215204AC"/>
    <w:rsid w:val="2153DA6E"/>
    <w:rsid w:val="215BDC82"/>
    <w:rsid w:val="215C7813"/>
    <w:rsid w:val="21634E4F"/>
    <w:rsid w:val="21637E27"/>
    <w:rsid w:val="2163DFA1"/>
    <w:rsid w:val="2164793D"/>
    <w:rsid w:val="21653D4F"/>
    <w:rsid w:val="2169A3DF"/>
    <w:rsid w:val="216C2C7C"/>
    <w:rsid w:val="217B5427"/>
    <w:rsid w:val="217CF3BB"/>
    <w:rsid w:val="2181A908"/>
    <w:rsid w:val="2183FBF5"/>
    <w:rsid w:val="2186FDB6"/>
    <w:rsid w:val="218A9826"/>
    <w:rsid w:val="2196D924"/>
    <w:rsid w:val="219C6F0A"/>
    <w:rsid w:val="219D428C"/>
    <w:rsid w:val="219E090F"/>
    <w:rsid w:val="21A35FFD"/>
    <w:rsid w:val="21A50A3F"/>
    <w:rsid w:val="21A9F913"/>
    <w:rsid w:val="21ACE5F0"/>
    <w:rsid w:val="21AE1235"/>
    <w:rsid w:val="21B1A4B3"/>
    <w:rsid w:val="21B31512"/>
    <w:rsid w:val="21B43C72"/>
    <w:rsid w:val="21B9B9B9"/>
    <w:rsid w:val="21BCB9EC"/>
    <w:rsid w:val="21CAE1E3"/>
    <w:rsid w:val="21D7A610"/>
    <w:rsid w:val="21E0FD12"/>
    <w:rsid w:val="21E8558D"/>
    <w:rsid w:val="21EBE7F7"/>
    <w:rsid w:val="21EEA762"/>
    <w:rsid w:val="21F19776"/>
    <w:rsid w:val="21F2916E"/>
    <w:rsid w:val="21FA24A7"/>
    <w:rsid w:val="22041A1C"/>
    <w:rsid w:val="2209EDEC"/>
    <w:rsid w:val="220C1B6A"/>
    <w:rsid w:val="220C1D4D"/>
    <w:rsid w:val="2210599A"/>
    <w:rsid w:val="2214252B"/>
    <w:rsid w:val="22146491"/>
    <w:rsid w:val="221F1E4B"/>
    <w:rsid w:val="22235CDD"/>
    <w:rsid w:val="222B931B"/>
    <w:rsid w:val="22349748"/>
    <w:rsid w:val="22350423"/>
    <w:rsid w:val="223F921D"/>
    <w:rsid w:val="223FCC64"/>
    <w:rsid w:val="22400426"/>
    <w:rsid w:val="2241390C"/>
    <w:rsid w:val="22445C74"/>
    <w:rsid w:val="224D6182"/>
    <w:rsid w:val="2259DD3D"/>
    <w:rsid w:val="225A84BC"/>
    <w:rsid w:val="226581F3"/>
    <w:rsid w:val="226600A8"/>
    <w:rsid w:val="22663AF7"/>
    <w:rsid w:val="22696FE4"/>
    <w:rsid w:val="2283D579"/>
    <w:rsid w:val="2283F0F4"/>
    <w:rsid w:val="2284F9C4"/>
    <w:rsid w:val="228BCC0C"/>
    <w:rsid w:val="2290863F"/>
    <w:rsid w:val="22945A43"/>
    <w:rsid w:val="2295BB6A"/>
    <w:rsid w:val="2297A763"/>
    <w:rsid w:val="229C4D2A"/>
    <w:rsid w:val="22A3183C"/>
    <w:rsid w:val="22A581C3"/>
    <w:rsid w:val="22A6E233"/>
    <w:rsid w:val="22A87286"/>
    <w:rsid w:val="22ACE7D5"/>
    <w:rsid w:val="22BE4AF6"/>
    <w:rsid w:val="22C2FB63"/>
    <w:rsid w:val="22C5091F"/>
    <w:rsid w:val="22C6A451"/>
    <w:rsid w:val="22CC7686"/>
    <w:rsid w:val="22CFD680"/>
    <w:rsid w:val="22D4FFCE"/>
    <w:rsid w:val="22D760A9"/>
    <w:rsid w:val="22DB3C91"/>
    <w:rsid w:val="22E6262B"/>
    <w:rsid w:val="22EA32F6"/>
    <w:rsid w:val="22EE4C9E"/>
    <w:rsid w:val="22EF57D1"/>
    <w:rsid w:val="22F05B7F"/>
    <w:rsid w:val="22F08DA9"/>
    <w:rsid w:val="22F54C5E"/>
    <w:rsid w:val="22F60EDA"/>
    <w:rsid w:val="22FD6293"/>
    <w:rsid w:val="22FFECEC"/>
    <w:rsid w:val="2303A6FB"/>
    <w:rsid w:val="230A7F27"/>
    <w:rsid w:val="23144DE2"/>
    <w:rsid w:val="2316047E"/>
    <w:rsid w:val="231A5DC6"/>
    <w:rsid w:val="231FE4A3"/>
    <w:rsid w:val="23296133"/>
    <w:rsid w:val="2329AC84"/>
    <w:rsid w:val="232A9879"/>
    <w:rsid w:val="232EA516"/>
    <w:rsid w:val="2331FD68"/>
    <w:rsid w:val="2334202A"/>
    <w:rsid w:val="23362C3A"/>
    <w:rsid w:val="2338412C"/>
    <w:rsid w:val="233A1753"/>
    <w:rsid w:val="233F82B9"/>
    <w:rsid w:val="233FEF03"/>
    <w:rsid w:val="234F8F0A"/>
    <w:rsid w:val="2355F4A2"/>
    <w:rsid w:val="23561D59"/>
    <w:rsid w:val="2357DFD0"/>
    <w:rsid w:val="23583BFB"/>
    <w:rsid w:val="2363159E"/>
    <w:rsid w:val="23674F46"/>
    <w:rsid w:val="236B5FFF"/>
    <w:rsid w:val="2371C63E"/>
    <w:rsid w:val="2372F131"/>
    <w:rsid w:val="237A355A"/>
    <w:rsid w:val="237BC7E6"/>
    <w:rsid w:val="238CFC75"/>
    <w:rsid w:val="2394365A"/>
    <w:rsid w:val="23956683"/>
    <w:rsid w:val="2395B667"/>
    <w:rsid w:val="23980ECC"/>
    <w:rsid w:val="239F3B88"/>
    <w:rsid w:val="23A38F55"/>
    <w:rsid w:val="23AA97E6"/>
    <w:rsid w:val="23AE0E03"/>
    <w:rsid w:val="23AE9A0A"/>
    <w:rsid w:val="23AEC383"/>
    <w:rsid w:val="23B4C9DC"/>
    <w:rsid w:val="23BE48D3"/>
    <w:rsid w:val="23BF34A0"/>
    <w:rsid w:val="23C0E11E"/>
    <w:rsid w:val="23C75D14"/>
    <w:rsid w:val="23C77FDA"/>
    <w:rsid w:val="23DAFCCB"/>
    <w:rsid w:val="23E26E67"/>
    <w:rsid w:val="23E8FE04"/>
    <w:rsid w:val="23F465C1"/>
    <w:rsid w:val="23F7927F"/>
    <w:rsid w:val="23FC6233"/>
    <w:rsid w:val="2400DB2F"/>
    <w:rsid w:val="24013A60"/>
    <w:rsid w:val="2406E4A5"/>
    <w:rsid w:val="240775AC"/>
    <w:rsid w:val="240B8731"/>
    <w:rsid w:val="2410BFD8"/>
    <w:rsid w:val="241B8FC6"/>
    <w:rsid w:val="241D86D8"/>
    <w:rsid w:val="2426C1F2"/>
    <w:rsid w:val="242A63A3"/>
    <w:rsid w:val="242B18CF"/>
    <w:rsid w:val="242DA148"/>
    <w:rsid w:val="242FAF90"/>
    <w:rsid w:val="2430AF6B"/>
    <w:rsid w:val="243421D2"/>
    <w:rsid w:val="243C7B09"/>
    <w:rsid w:val="243EFAAB"/>
    <w:rsid w:val="2442A60C"/>
    <w:rsid w:val="2443A0DA"/>
    <w:rsid w:val="2445A56F"/>
    <w:rsid w:val="244DDD08"/>
    <w:rsid w:val="2452E47F"/>
    <w:rsid w:val="245406FA"/>
    <w:rsid w:val="2458FC4F"/>
    <w:rsid w:val="246274B2"/>
    <w:rsid w:val="2462C801"/>
    <w:rsid w:val="2467D6CC"/>
    <w:rsid w:val="246A9EF4"/>
    <w:rsid w:val="2472ABD9"/>
    <w:rsid w:val="247BB347"/>
    <w:rsid w:val="24823D57"/>
    <w:rsid w:val="249010B8"/>
    <w:rsid w:val="2490F64A"/>
    <w:rsid w:val="2494A278"/>
    <w:rsid w:val="2495663C"/>
    <w:rsid w:val="2496843A"/>
    <w:rsid w:val="2498B3B7"/>
    <w:rsid w:val="249C221F"/>
    <w:rsid w:val="24B0FD57"/>
    <w:rsid w:val="24B41EE4"/>
    <w:rsid w:val="24BB3F3F"/>
    <w:rsid w:val="24BE13E7"/>
    <w:rsid w:val="24C5BE8B"/>
    <w:rsid w:val="24C7A9B2"/>
    <w:rsid w:val="24C91F5B"/>
    <w:rsid w:val="24D1EE0C"/>
    <w:rsid w:val="24DB1A30"/>
    <w:rsid w:val="24DEA369"/>
    <w:rsid w:val="24E1C576"/>
    <w:rsid w:val="24EF6504"/>
    <w:rsid w:val="24F25E45"/>
    <w:rsid w:val="24F5E967"/>
    <w:rsid w:val="24FAC01C"/>
    <w:rsid w:val="24FB495B"/>
    <w:rsid w:val="24FD1444"/>
    <w:rsid w:val="250069C0"/>
    <w:rsid w:val="25048BBC"/>
    <w:rsid w:val="250BA3EA"/>
    <w:rsid w:val="250BBC11"/>
    <w:rsid w:val="25156A1C"/>
    <w:rsid w:val="2517969C"/>
    <w:rsid w:val="2529A7A3"/>
    <w:rsid w:val="252A0C39"/>
    <w:rsid w:val="252A286A"/>
    <w:rsid w:val="252EA388"/>
    <w:rsid w:val="253082C8"/>
    <w:rsid w:val="25342DE2"/>
    <w:rsid w:val="2534B8A7"/>
    <w:rsid w:val="2538D5AD"/>
    <w:rsid w:val="25399E6E"/>
    <w:rsid w:val="2542DA1E"/>
    <w:rsid w:val="2549DE64"/>
    <w:rsid w:val="254FA68F"/>
    <w:rsid w:val="25509A3D"/>
    <w:rsid w:val="2551CF48"/>
    <w:rsid w:val="255957CA"/>
    <w:rsid w:val="255C86CE"/>
    <w:rsid w:val="25627E61"/>
    <w:rsid w:val="2563529F"/>
    <w:rsid w:val="2564B4C5"/>
    <w:rsid w:val="256D453F"/>
    <w:rsid w:val="256DC35B"/>
    <w:rsid w:val="2574CC6E"/>
    <w:rsid w:val="25753A47"/>
    <w:rsid w:val="25758A7B"/>
    <w:rsid w:val="2576C9D0"/>
    <w:rsid w:val="257D7944"/>
    <w:rsid w:val="257F4B06"/>
    <w:rsid w:val="258044B5"/>
    <w:rsid w:val="2589EF30"/>
    <w:rsid w:val="258B9731"/>
    <w:rsid w:val="258C2745"/>
    <w:rsid w:val="25903E26"/>
    <w:rsid w:val="25925921"/>
    <w:rsid w:val="25A060E4"/>
    <w:rsid w:val="25A21F6B"/>
    <w:rsid w:val="25A3DC33"/>
    <w:rsid w:val="25AB6BE0"/>
    <w:rsid w:val="25B10237"/>
    <w:rsid w:val="25B2012A"/>
    <w:rsid w:val="25B4B506"/>
    <w:rsid w:val="25B76A4C"/>
    <w:rsid w:val="25BD4719"/>
    <w:rsid w:val="25C2815B"/>
    <w:rsid w:val="25C6DF83"/>
    <w:rsid w:val="25D1A4B9"/>
    <w:rsid w:val="25D4FA4C"/>
    <w:rsid w:val="25D9435C"/>
    <w:rsid w:val="25DBF1E8"/>
    <w:rsid w:val="25DCD7A0"/>
    <w:rsid w:val="25E3E4B2"/>
    <w:rsid w:val="25E9888A"/>
    <w:rsid w:val="25EAA8CD"/>
    <w:rsid w:val="25ECB0B6"/>
    <w:rsid w:val="25ECEF01"/>
    <w:rsid w:val="25EF4F68"/>
    <w:rsid w:val="25F0970C"/>
    <w:rsid w:val="25F9E932"/>
    <w:rsid w:val="25FAD21D"/>
    <w:rsid w:val="25FC2660"/>
    <w:rsid w:val="25FF5359"/>
    <w:rsid w:val="260C540C"/>
    <w:rsid w:val="26122AA7"/>
    <w:rsid w:val="261671DA"/>
    <w:rsid w:val="261A8B79"/>
    <w:rsid w:val="261CD5FA"/>
    <w:rsid w:val="261CE3E5"/>
    <w:rsid w:val="261D91D4"/>
    <w:rsid w:val="2627C322"/>
    <w:rsid w:val="262824C5"/>
    <w:rsid w:val="262A50F4"/>
    <w:rsid w:val="262DF014"/>
    <w:rsid w:val="2635CD8D"/>
    <w:rsid w:val="263733B4"/>
    <w:rsid w:val="26386ECB"/>
    <w:rsid w:val="263F9012"/>
    <w:rsid w:val="264009F9"/>
    <w:rsid w:val="264437ED"/>
    <w:rsid w:val="2646E875"/>
    <w:rsid w:val="26541341"/>
    <w:rsid w:val="265860B0"/>
    <w:rsid w:val="2659E486"/>
    <w:rsid w:val="265F1D6A"/>
    <w:rsid w:val="26689668"/>
    <w:rsid w:val="2668EC3E"/>
    <w:rsid w:val="266C76DA"/>
    <w:rsid w:val="2676CB6D"/>
    <w:rsid w:val="267C73F5"/>
    <w:rsid w:val="2683FEC9"/>
    <w:rsid w:val="26876A6C"/>
    <w:rsid w:val="2688B185"/>
    <w:rsid w:val="2689CDE0"/>
    <w:rsid w:val="269081A5"/>
    <w:rsid w:val="269BCDDE"/>
    <w:rsid w:val="26A1744C"/>
    <w:rsid w:val="26A2882B"/>
    <w:rsid w:val="26A6C800"/>
    <w:rsid w:val="26AE6A41"/>
    <w:rsid w:val="26B3D5B3"/>
    <w:rsid w:val="26B7C7B3"/>
    <w:rsid w:val="26B8815E"/>
    <w:rsid w:val="26BFBE11"/>
    <w:rsid w:val="26C66100"/>
    <w:rsid w:val="26D2E5ED"/>
    <w:rsid w:val="26D45EB9"/>
    <w:rsid w:val="26E21BBF"/>
    <w:rsid w:val="26E36068"/>
    <w:rsid w:val="26E37766"/>
    <w:rsid w:val="26E62FA2"/>
    <w:rsid w:val="26E8E71C"/>
    <w:rsid w:val="26EAA0AF"/>
    <w:rsid w:val="26EB77B4"/>
    <w:rsid w:val="26EC6A9E"/>
    <w:rsid w:val="26F43B51"/>
    <w:rsid w:val="26FAA4F9"/>
    <w:rsid w:val="26FECE4A"/>
    <w:rsid w:val="2705526A"/>
    <w:rsid w:val="27079E6A"/>
    <w:rsid w:val="270C5450"/>
    <w:rsid w:val="270E6DE6"/>
    <w:rsid w:val="271BFAC8"/>
    <w:rsid w:val="2720D48F"/>
    <w:rsid w:val="27245D25"/>
    <w:rsid w:val="2725101C"/>
    <w:rsid w:val="273402F5"/>
    <w:rsid w:val="2735E2DC"/>
    <w:rsid w:val="27372DBD"/>
    <w:rsid w:val="27383DA6"/>
    <w:rsid w:val="27398A2E"/>
    <w:rsid w:val="273A6AB7"/>
    <w:rsid w:val="274966FE"/>
    <w:rsid w:val="27538BA6"/>
    <w:rsid w:val="2768FFC6"/>
    <w:rsid w:val="2771C0A2"/>
    <w:rsid w:val="27749CC8"/>
    <w:rsid w:val="277ACE7E"/>
    <w:rsid w:val="2788CB17"/>
    <w:rsid w:val="278C79FB"/>
    <w:rsid w:val="278DBB9F"/>
    <w:rsid w:val="278EC97B"/>
    <w:rsid w:val="2795A99E"/>
    <w:rsid w:val="27965C9C"/>
    <w:rsid w:val="279B6B32"/>
    <w:rsid w:val="279B729B"/>
    <w:rsid w:val="279D61B1"/>
    <w:rsid w:val="279EB37C"/>
    <w:rsid w:val="27A63875"/>
    <w:rsid w:val="27A953FE"/>
    <w:rsid w:val="27A9ADE4"/>
    <w:rsid w:val="27AC5F33"/>
    <w:rsid w:val="27AF57D5"/>
    <w:rsid w:val="27B96235"/>
    <w:rsid w:val="27C84EBD"/>
    <w:rsid w:val="27D17038"/>
    <w:rsid w:val="27DCD604"/>
    <w:rsid w:val="27DCDE89"/>
    <w:rsid w:val="27ECEBE6"/>
    <w:rsid w:val="27F2A5E7"/>
    <w:rsid w:val="28062164"/>
    <w:rsid w:val="280B061E"/>
    <w:rsid w:val="280F9192"/>
    <w:rsid w:val="281035D8"/>
    <w:rsid w:val="28117AD2"/>
    <w:rsid w:val="28137339"/>
    <w:rsid w:val="2815397C"/>
    <w:rsid w:val="28170B66"/>
    <w:rsid w:val="2819263A"/>
    <w:rsid w:val="28197A71"/>
    <w:rsid w:val="2819C479"/>
    <w:rsid w:val="281C2BB8"/>
    <w:rsid w:val="282494E2"/>
    <w:rsid w:val="2826B454"/>
    <w:rsid w:val="283225D7"/>
    <w:rsid w:val="283425ED"/>
    <w:rsid w:val="2835945F"/>
    <w:rsid w:val="2836DACB"/>
    <w:rsid w:val="283E7D8D"/>
    <w:rsid w:val="28411D64"/>
    <w:rsid w:val="28479017"/>
    <w:rsid w:val="28564E28"/>
    <w:rsid w:val="285C8CCA"/>
    <w:rsid w:val="28654217"/>
    <w:rsid w:val="28760AB2"/>
    <w:rsid w:val="2876C866"/>
    <w:rsid w:val="287C7657"/>
    <w:rsid w:val="28833E58"/>
    <w:rsid w:val="2884D734"/>
    <w:rsid w:val="28854CC1"/>
    <w:rsid w:val="2888161D"/>
    <w:rsid w:val="288DB6AF"/>
    <w:rsid w:val="288E33D8"/>
    <w:rsid w:val="28A6C7F6"/>
    <w:rsid w:val="28A83C8F"/>
    <w:rsid w:val="28AAF9D1"/>
    <w:rsid w:val="28AB66A3"/>
    <w:rsid w:val="28B5538D"/>
    <w:rsid w:val="28B71694"/>
    <w:rsid w:val="28BDA201"/>
    <w:rsid w:val="28C06817"/>
    <w:rsid w:val="28C9EB28"/>
    <w:rsid w:val="28D34EDE"/>
    <w:rsid w:val="28DD79E1"/>
    <w:rsid w:val="28E08CE9"/>
    <w:rsid w:val="28F01E6A"/>
    <w:rsid w:val="28F33D1E"/>
    <w:rsid w:val="28F3A0E3"/>
    <w:rsid w:val="28F818B7"/>
    <w:rsid w:val="2900B4AF"/>
    <w:rsid w:val="290E6E70"/>
    <w:rsid w:val="290EBD7B"/>
    <w:rsid w:val="291DCAA3"/>
    <w:rsid w:val="29275A69"/>
    <w:rsid w:val="292A5C00"/>
    <w:rsid w:val="292E6DA1"/>
    <w:rsid w:val="292F9DEC"/>
    <w:rsid w:val="2936FF69"/>
    <w:rsid w:val="2938E3F3"/>
    <w:rsid w:val="2941E368"/>
    <w:rsid w:val="29433BA2"/>
    <w:rsid w:val="29490FBF"/>
    <w:rsid w:val="294D6EEE"/>
    <w:rsid w:val="2951B33B"/>
    <w:rsid w:val="2954322F"/>
    <w:rsid w:val="295A4EC7"/>
    <w:rsid w:val="295A9EEB"/>
    <w:rsid w:val="295D4FD6"/>
    <w:rsid w:val="295E04F6"/>
    <w:rsid w:val="295E3BC5"/>
    <w:rsid w:val="2961B73C"/>
    <w:rsid w:val="296817BD"/>
    <w:rsid w:val="296BF3CD"/>
    <w:rsid w:val="296EC306"/>
    <w:rsid w:val="2971984C"/>
    <w:rsid w:val="297C4E62"/>
    <w:rsid w:val="297F49D6"/>
    <w:rsid w:val="29810BAF"/>
    <w:rsid w:val="29880E49"/>
    <w:rsid w:val="298FEBB1"/>
    <w:rsid w:val="29900172"/>
    <w:rsid w:val="29904330"/>
    <w:rsid w:val="2995FE6E"/>
    <w:rsid w:val="299B071C"/>
    <w:rsid w:val="299E8C51"/>
    <w:rsid w:val="29A4DC60"/>
    <w:rsid w:val="29A596BE"/>
    <w:rsid w:val="29A8DC89"/>
    <w:rsid w:val="29AA1BA5"/>
    <w:rsid w:val="29AEBF05"/>
    <w:rsid w:val="29B5ABE2"/>
    <w:rsid w:val="29B5F665"/>
    <w:rsid w:val="29BBCCD3"/>
    <w:rsid w:val="29BE9958"/>
    <w:rsid w:val="29BF860C"/>
    <w:rsid w:val="29C0F6B9"/>
    <w:rsid w:val="29C17440"/>
    <w:rsid w:val="29C5B432"/>
    <w:rsid w:val="29C7948F"/>
    <w:rsid w:val="29C90B59"/>
    <w:rsid w:val="29D292A4"/>
    <w:rsid w:val="29D4E48B"/>
    <w:rsid w:val="29D678FE"/>
    <w:rsid w:val="29E31848"/>
    <w:rsid w:val="29E96230"/>
    <w:rsid w:val="29EA7519"/>
    <w:rsid w:val="29EEF813"/>
    <w:rsid w:val="29F03D56"/>
    <w:rsid w:val="29FB2A39"/>
    <w:rsid w:val="29FC5281"/>
    <w:rsid w:val="2A09325C"/>
    <w:rsid w:val="2A146261"/>
    <w:rsid w:val="2A15DB1F"/>
    <w:rsid w:val="2A194FDA"/>
    <w:rsid w:val="2A1F0EB9"/>
    <w:rsid w:val="2A22D402"/>
    <w:rsid w:val="2A23B2EE"/>
    <w:rsid w:val="2A240B60"/>
    <w:rsid w:val="2A2514EA"/>
    <w:rsid w:val="2A299B89"/>
    <w:rsid w:val="2A29BB1A"/>
    <w:rsid w:val="2A2C9AF6"/>
    <w:rsid w:val="2A300245"/>
    <w:rsid w:val="2A358C65"/>
    <w:rsid w:val="2A3C28BA"/>
    <w:rsid w:val="2A3E7F7C"/>
    <w:rsid w:val="2A3EC512"/>
    <w:rsid w:val="2A44FD7E"/>
    <w:rsid w:val="2A4DDA71"/>
    <w:rsid w:val="2A4F62C3"/>
    <w:rsid w:val="2A5063AA"/>
    <w:rsid w:val="2A51F881"/>
    <w:rsid w:val="2A52EEEB"/>
    <w:rsid w:val="2A542E51"/>
    <w:rsid w:val="2A5B8C14"/>
    <w:rsid w:val="2A5CC359"/>
    <w:rsid w:val="2A5DA421"/>
    <w:rsid w:val="2A625B83"/>
    <w:rsid w:val="2A62DB39"/>
    <w:rsid w:val="2A6455E7"/>
    <w:rsid w:val="2A6513F8"/>
    <w:rsid w:val="2A67D0C4"/>
    <w:rsid w:val="2A70727E"/>
    <w:rsid w:val="2A75755C"/>
    <w:rsid w:val="2A76F5A5"/>
    <w:rsid w:val="2A7C0BCD"/>
    <w:rsid w:val="2A7E0596"/>
    <w:rsid w:val="2A80DC53"/>
    <w:rsid w:val="2A866FE0"/>
    <w:rsid w:val="2A887C5C"/>
    <w:rsid w:val="2A94DB52"/>
    <w:rsid w:val="2A956B40"/>
    <w:rsid w:val="2A95BB24"/>
    <w:rsid w:val="2A96D0A4"/>
    <w:rsid w:val="2A9B4903"/>
    <w:rsid w:val="2AA43063"/>
    <w:rsid w:val="2AA58603"/>
    <w:rsid w:val="2AA61AFE"/>
    <w:rsid w:val="2ABB48FC"/>
    <w:rsid w:val="2ABEDA7B"/>
    <w:rsid w:val="2ACC47DA"/>
    <w:rsid w:val="2AD4AE35"/>
    <w:rsid w:val="2AD7C7B2"/>
    <w:rsid w:val="2AD7C90D"/>
    <w:rsid w:val="2ADC332F"/>
    <w:rsid w:val="2ADDD2CB"/>
    <w:rsid w:val="2AF4A751"/>
    <w:rsid w:val="2AF88D4A"/>
    <w:rsid w:val="2AFAAAAB"/>
    <w:rsid w:val="2AFBCFF8"/>
    <w:rsid w:val="2B022640"/>
    <w:rsid w:val="2B0481A9"/>
    <w:rsid w:val="2B17EC10"/>
    <w:rsid w:val="2B1C123C"/>
    <w:rsid w:val="2B278464"/>
    <w:rsid w:val="2B283F40"/>
    <w:rsid w:val="2B3815A1"/>
    <w:rsid w:val="2B395C38"/>
    <w:rsid w:val="2B3AF9F7"/>
    <w:rsid w:val="2B3B2507"/>
    <w:rsid w:val="2B4A5857"/>
    <w:rsid w:val="2B4AA7BD"/>
    <w:rsid w:val="2B4AEE80"/>
    <w:rsid w:val="2B4B7067"/>
    <w:rsid w:val="2B4F4C09"/>
    <w:rsid w:val="2B51F247"/>
    <w:rsid w:val="2B530FD4"/>
    <w:rsid w:val="2B534266"/>
    <w:rsid w:val="2B5B8F56"/>
    <w:rsid w:val="2B6ABCB5"/>
    <w:rsid w:val="2B72535F"/>
    <w:rsid w:val="2B749D77"/>
    <w:rsid w:val="2B7A7F60"/>
    <w:rsid w:val="2B7E1A63"/>
    <w:rsid w:val="2B83CAC5"/>
    <w:rsid w:val="2B86996E"/>
    <w:rsid w:val="2B897A3F"/>
    <w:rsid w:val="2B8CE794"/>
    <w:rsid w:val="2B91BE50"/>
    <w:rsid w:val="2B9245FE"/>
    <w:rsid w:val="2B959252"/>
    <w:rsid w:val="2B977EDD"/>
    <w:rsid w:val="2B98048A"/>
    <w:rsid w:val="2B9BA35E"/>
    <w:rsid w:val="2BA26156"/>
    <w:rsid w:val="2BB6602C"/>
    <w:rsid w:val="2BBA3630"/>
    <w:rsid w:val="2BC6E8A2"/>
    <w:rsid w:val="2BD3558D"/>
    <w:rsid w:val="2BD81B5F"/>
    <w:rsid w:val="2BDB215A"/>
    <w:rsid w:val="2BDEBCE2"/>
    <w:rsid w:val="2BECFDB9"/>
    <w:rsid w:val="2BEE8375"/>
    <w:rsid w:val="2BEEBF4C"/>
    <w:rsid w:val="2BEF5947"/>
    <w:rsid w:val="2BEF8E51"/>
    <w:rsid w:val="2BF3AAFE"/>
    <w:rsid w:val="2BF49831"/>
    <w:rsid w:val="2BF635DA"/>
    <w:rsid w:val="2BF6E2EE"/>
    <w:rsid w:val="2BFDB381"/>
    <w:rsid w:val="2BFEB0ED"/>
    <w:rsid w:val="2C015C6A"/>
    <w:rsid w:val="2C030184"/>
    <w:rsid w:val="2C05C865"/>
    <w:rsid w:val="2C061655"/>
    <w:rsid w:val="2C0A9EE0"/>
    <w:rsid w:val="2C0AF1EE"/>
    <w:rsid w:val="2C0B49E3"/>
    <w:rsid w:val="2C12749A"/>
    <w:rsid w:val="2C15F2B9"/>
    <w:rsid w:val="2C1DD6C5"/>
    <w:rsid w:val="2C1EE2A6"/>
    <w:rsid w:val="2C222F09"/>
    <w:rsid w:val="2C242834"/>
    <w:rsid w:val="2C275A71"/>
    <w:rsid w:val="2C2D8DA1"/>
    <w:rsid w:val="2C3D8617"/>
    <w:rsid w:val="2C458010"/>
    <w:rsid w:val="2C46D71E"/>
    <w:rsid w:val="2C4CDE55"/>
    <w:rsid w:val="2C54B362"/>
    <w:rsid w:val="2C57D28B"/>
    <w:rsid w:val="2C61817A"/>
    <w:rsid w:val="2C623F86"/>
    <w:rsid w:val="2C642D43"/>
    <w:rsid w:val="2C646A62"/>
    <w:rsid w:val="2C6B4066"/>
    <w:rsid w:val="2C70AED4"/>
    <w:rsid w:val="2C7B2999"/>
    <w:rsid w:val="2C80C4FC"/>
    <w:rsid w:val="2C94984B"/>
    <w:rsid w:val="2C9CBA78"/>
    <w:rsid w:val="2C9E66EF"/>
    <w:rsid w:val="2CA21642"/>
    <w:rsid w:val="2CA2E3C5"/>
    <w:rsid w:val="2CA7AE7A"/>
    <w:rsid w:val="2CB183C5"/>
    <w:rsid w:val="2CB43B3D"/>
    <w:rsid w:val="2CB64673"/>
    <w:rsid w:val="2CBA93C5"/>
    <w:rsid w:val="2CBC7AC4"/>
    <w:rsid w:val="2CC1D7DF"/>
    <w:rsid w:val="2CC26A49"/>
    <w:rsid w:val="2CC3C855"/>
    <w:rsid w:val="2CC47609"/>
    <w:rsid w:val="2CC4C775"/>
    <w:rsid w:val="2CC5A06A"/>
    <w:rsid w:val="2CCEED2A"/>
    <w:rsid w:val="2CD04078"/>
    <w:rsid w:val="2CD43140"/>
    <w:rsid w:val="2CD76A0D"/>
    <w:rsid w:val="2CD9CFEF"/>
    <w:rsid w:val="2CDD11CC"/>
    <w:rsid w:val="2CE655B5"/>
    <w:rsid w:val="2CF1A956"/>
    <w:rsid w:val="2CF53069"/>
    <w:rsid w:val="2CF635B8"/>
    <w:rsid w:val="2CF78CFC"/>
    <w:rsid w:val="2D04F2D8"/>
    <w:rsid w:val="2D07E059"/>
    <w:rsid w:val="2D1383F9"/>
    <w:rsid w:val="2D15E286"/>
    <w:rsid w:val="2D1A331E"/>
    <w:rsid w:val="2D22C67E"/>
    <w:rsid w:val="2D22E3A5"/>
    <w:rsid w:val="2D26D32B"/>
    <w:rsid w:val="2D27DE18"/>
    <w:rsid w:val="2D2AE65D"/>
    <w:rsid w:val="2D2DC0E9"/>
    <w:rsid w:val="2D3B1794"/>
    <w:rsid w:val="2D3DF17A"/>
    <w:rsid w:val="2D42AD37"/>
    <w:rsid w:val="2D4806EC"/>
    <w:rsid w:val="2D4D0641"/>
    <w:rsid w:val="2D535CAF"/>
    <w:rsid w:val="2D55A77E"/>
    <w:rsid w:val="2D594CD0"/>
    <w:rsid w:val="2D5BA9C4"/>
    <w:rsid w:val="2D5E7FD6"/>
    <w:rsid w:val="2D632EE3"/>
    <w:rsid w:val="2D6399A8"/>
    <w:rsid w:val="2D77B1F9"/>
    <w:rsid w:val="2D789BFE"/>
    <w:rsid w:val="2D7E4E50"/>
    <w:rsid w:val="2D7F2F61"/>
    <w:rsid w:val="2D914B9F"/>
    <w:rsid w:val="2DA4F54F"/>
    <w:rsid w:val="2DA9D8BB"/>
    <w:rsid w:val="2DB16792"/>
    <w:rsid w:val="2DB75925"/>
    <w:rsid w:val="2DB8B0E5"/>
    <w:rsid w:val="2DC1FA94"/>
    <w:rsid w:val="2DC67578"/>
    <w:rsid w:val="2DC8E38D"/>
    <w:rsid w:val="2DCED3BC"/>
    <w:rsid w:val="2DEB5DB2"/>
    <w:rsid w:val="2DEF3ABB"/>
    <w:rsid w:val="2DF0CE12"/>
    <w:rsid w:val="2DF6594D"/>
    <w:rsid w:val="2DF7BCBF"/>
    <w:rsid w:val="2DFBA7B8"/>
    <w:rsid w:val="2DFBE732"/>
    <w:rsid w:val="2E02F137"/>
    <w:rsid w:val="2E115071"/>
    <w:rsid w:val="2E132941"/>
    <w:rsid w:val="2E16B86E"/>
    <w:rsid w:val="2E1DF79F"/>
    <w:rsid w:val="2E1E4FC8"/>
    <w:rsid w:val="2E2D7C4B"/>
    <w:rsid w:val="2E31EA23"/>
    <w:rsid w:val="2E33D4A1"/>
    <w:rsid w:val="2E37CEF8"/>
    <w:rsid w:val="2E3AB1A6"/>
    <w:rsid w:val="2E3B0C37"/>
    <w:rsid w:val="2E3CF303"/>
    <w:rsid w:val="2E402143"/>
    <w:rsid w:val="2E4487B1"/>
    <w:rsid w:val="2E514A62"/>
    <w:rsid w:val="2E541C87"/>
    <w:rsid w:val="2E64FEC3"/>
    <w:rsid w:val="2E676B7A"/>
    <w:rsid w:val="2E679F01"/>
    <w:rsid w:val="2E6FCC4F"/>
    <w:rsid w:val="2E72C48E"/>
    <w:rsid w:val="2E79705A"/>
    <w:rsid w:val="2E80F8DA"/>
    <w:rsid w:val="2E81BE41"/>
    <w:rsid w:val="2E883FA5"/>
    <w:rsid w:val="2E8DB0A3"/>
    <w:rsid w:val="2E9EFEC2"/>
    <w:rsid w:val="2EAB10A0"/>
    <w:rsid w:val="2EB1A02F"/>
    <w:rsid w:val="2EB461D2"/>
    <w:rsid w:val="2EB50AB2"/>
    <w:rsid w:val="2EB58E47"/>
    <w:rsid w:val="2EBDCD64"/>
    <w:rsid w:val="2EBE6E4A"/>
    <w:rsid w:val="2EC0FEC9"/>
    <w:rsid w:val="2EC28BF7"/>
    <w:rsid w:val="2EC67606"/>
    <w:rsid w:val="2ED4AC28"/>
    <w:rsid w:val="2ED4D354"/>
    <w:rsid w:val="2EDD8683"/>
    <w:rsid w:val="2EDDD8F7"/>
    <w:rsid w:val="2EE0385F"/>
    <w:rsid w:val="2EE92979"/>
    <w:rsid w:val="2EEC05B3"/>
    <w:rsid w:val="2EF83279"/>
    <w:rsid w:val="2EFEED98"/>
    <w:rsid w:val="2F03B7E8"/>
    <w:rsid w:val="2F0A42AF"/>
    <w:rsid w:val="2F0E7651"/>
    <w:rsid w:val="2F11B22B"/>
    <w:rsid w:val="2F15BDFF"/>
    <w:rsid w:val="2F16EB0B"/>
    <w:rsid w:val="2F187176"/>
    <w:rsid w:val="2F192CAA"/>
    <w:rsid w:val="2F19511A"/>
    <w:rsid w:val="2F19D6F6"/>
    <w:rsid w:val="2F24C238"/>
    <w:rsid w:val="2F2B4759"/>
    <w:rsid w:val="2F340F0D"/>
    <w:rsid w:val="2F3835C3"/>
    <w:rsid w:val="2F3EBC20"/>
    <w:rsid w:val="2F4787E1"/>
    <w:rsid w:val="2F4836D1"/>
    <w:rsid w:val="2F51FE46"/>
    <w:rsid w:val="2F648999"/>
    <w:rsid w:val="2F6C8A63"/>
    <w:rsid w:val="2F6DB051"/>
    <w:rsid w:val="2F714A63"/>
    <w:rsid w:val="2F7E1772"/>
    <w:rsid w:val="2F7FA6DB"/>
    <w:rsid w:val="2F8D2CB6"/>
    <w:rsid w:val="2F8DB01F"/>
    <w:rsid w:val="2F986BF7"/>
    <w:rsid w:val="2F9B25BD"/>
    <w:rsid w:val="2F9DFDFB"/>
    <w:rsid w:val="2F9E28E8"/>
    <w:rsid w:val="2FA0DA6F"/>
    <w:rsid w:val="2FA372F0"/>
    <w:rsid w:val="2FA4CA3C"/>
    <w:rsid w:val="2FA7E4EB"/>
    <w:rsid w:val="2FA89B10"/>
    <w:rsid w:val="2FA9E1C7"/>
    <w:rsid w:val="2FAC1321"/>
    <w:rsid w:val="2FAD32FF"/>
    <w:rsid w:val="2FB2F97C"/>
    <w:rsid w:val="2FB6C948"/>
    <w:rsid w:val="2FC0C012"/>
    <w:rsid w:val="2FC59062"/>
    <w:rsid w:val="2FCAD4DF"/>
    <w:rsid w:val="2FCC16F4"/>
    <w:rsid w:val="2FCDC3E2"/>
    <w:rsid w:val="2FD74ED1"/>
    <w:rsid w:val="2FD75AFB"/>
    <w:rsid w:val="2FDDE734"/>
    <w:rsid w:val="2FDF264C"/>
    <w:rsid w:val="2FE44115"/>
    <w:rsid w:val="2FE721F6"/>
    <w:rsid w:val="2FE9639B"/>
    <w:rsid w:val="2FEA74C6"/>
    <w:rsid w:val="2FF05389"/>
    <w:rsid w:val="2FF1C01D"/>
    <w:rsid w:val="2FF5DF61"/>
    <w:rsid w:val="2FFF662A"/>
    <w:rsid w:val="30042E5E"/>
    <w:rsid w:val="30099D5F"/>
    <w:rsid w:val="300BD202"/>
    <w:rsid w:val="300FA6CD"/>
    <w:rsid w:val="30106935"/>
    <w:rsid w:val="301379AF"/>
    <w:rsid w:val="3015D833"/>
    <w:rsid w:val="301A385A"/>
    <w:rsid w:val="301F5441"/>
    <w:rsid w:val="3027A9F8"/>
    <w:rsid w:val="302A5573"/>
    <w:rsid w:val="302B6561"/>
    <w:rsid w:val="3039B0F9"/>
    <w:rsid w:val="303F6686"/>
    <w:rsid w:val="3044758F"/>
    <w:rsid w:val="3046DE9E"/>
    <w:rsid w:val="3048367D"/>
    <w:rsid w:val="30584A8A"/>
    <w:rsid w:val="305C18C7"/>
    <w:rsid w:val="3060715A"/>
    <w:rsid w:val="3060B123"/>
    <w:rsid w:val="3062A3B4"/>
    <w:rsid w:val="30654528"/>
    <w:rsid w:val="3065B832"/>
    <w:rsid w:val="3066A2E8"/>
    <w:rsid w:val="30731B91"/>
    <w:rsid w:val="3073C285"/>
    <w:rsid w:val="30799EED"/>
    <w:rsid w:val="3079B689"/>
    <w:rsid w:val="307D6798"/>
    <w:rsid w:val="307EE2D3"/>
    <w:rsid w:val="3081C553"/>
    <w:rsid w:val="30827AE0"/>
    <w:rsid w:val="3084F3DB"/>
    <w:rsid w:val="308B3A46"/>
    <w:rsid w:val="309AE954"/>
    <w:rsid w:val="30A2A5DD"/>
    <w:rsid w:val="30A77783"/>
    <w:rsid w:val="30B282BF"/>
    <w:rsid w:val="30BD884A"/>
    <w:rsid w:val="30C8BBDA"/>
    <w:rsid w:val="30C9009E"/>
    <w:rsid w:val="30CEBC6D"/>
    <w:rsid w:val="30CEE367"/>
    <w:rsid w:val="30CFC7A5"/>
    <w:rsid w:val="30D71285"/>
    <w:rsid w:val="30D93C07"/>
    <w:rsid w:val="30DDB5FF"/>
    <w:rsid w:val="30DE2B79"/>
    <w:rsid w:val="30DF6E06"/>
    <w:rsid w:val="30E4246A"/>
    <w:rsid w:val="30EE55F6"/>
    <w:rsid w:val="30F427E6"/>
    <w:rsid w:val="30F59FED"/>
    <w:rsid w:val="30F69E3E"/>
    <w:rsid w:val="30F9C9A2"/>
    <w:rsid w:val="3108450E"/>
    <w:rsid w:val="310AB7A8"/>
    <w:rsid w:val="310BBB3E"/>
    <w:rsid w:val="310FF14C"/>
    <w:rsid w:val="31190092"/>
    <w:rsid w:val="311C16A0"/>
    <w:rsid w:val="311E93B1"/>
    <w:rsid w:val="3131AF99"/>
    <w:rsid w:val="31326E14"/>
    <w:rsid w:val="3138177B"/>
    <w:rsid w:val="31387A32"/>
    <w:rsid w:val="313A52FF"/>
    <w:rsid w:val="313E498D"/>
    <w:rsid w:val="314141B3"/>
    <w:rsid w:val="3151F184"/>
    <w:rsid w:val="315306D1"/>
    <w:rsid w:val="3154361F"/>
    <w:rsid w:val="3157CBC4"/>
    <w:rsid w:val="315876DE"/>
    <w:rsid w:val="316507ED"/>
    <w:rsid w:val="31684FC9"/>
    <w:rsid w:val="3171C9CA"/>
    <w:rsid w:val="31823BC6"/>
    <w:rsid w:val="31849642"/>
    <w:rsid w:val="31858306"/>
    <w:rsid w:val="318E9E4F"/>
    <w:rsid w:val="318F592B"/>
    <w:rsid w:val="319306BC"/>
    <w:rsid w:val="3198B88A"/>
    <w:rsid w:val="319CCBBC"/>
    <w:rsid w:val="319E4C4D"/>
    <w:rsid w:val="31B4028E"/>
    <w:rsid w:val="31B78F8F"/>
    <w:rsid w:val="31BF3C47"/>
    <w:rsid w:val="31C1A0A0"/>
    <w:rsid w:val="31C4B4F1"/>
    <w:rsid w:val="31CC408A"/>
    <w:rsid w:val="31D6FCA0"/>
    <w:rsid w:val="31DDEFFF"/>
    <w:rsid w:val="31DEDB56"/>
    <w:rsid w:val="31ECD1CE"/>
    <w:rsid w:val="31F77FD9"/>
    <w:rsid w:val="31F890A4"/>
    <w:rsid w:val="31F8EFD1"/>
    <w:rsid w:val="31FDE2B7"/>
    <w:rsid w:val="32042057"/>
    <w:rsid w:val="32076051"/>
    <w:rsid w:val="320833E3"/>
    <w:rsid w:val="320AB5D7"/>
    <w:rsid w:val="320C0D0D"/>
    <w:rsid w:val="320FB8F6"/>
    <w:rsid w:val="3213971C"/>
    <w:rsid w:val="3214FDAA"/>
    <w:rsid w:val="32171160"/>
    <w:rsid w:val="32190FBF"/>
    <w:rsid w:val="321D3717"/>
    <w:rsid w:val="321F4DE8"/>
    <w:rsid w:val="32210ABB"/>
    <w:rsid w:val="3232A7CD"/>
    <w:rsid w:val="3233DEE4"/>
    <w:rsid w:val="324063F8"/>
    <w:rsid w:val="32429CE9"/>
    <w:rsid w:val="32462FDF"/>
    <w:rsid w:val="3248B39E"/>
    <w:rsid w:val="324A4D7A"/>
    <w:rsid w:val="3257A87B"/>
    <w:rsid w:val="3262063B"/>
    <w:rsid w:val="3264BCC2"/>
    <w:rsid w:val="3265CDBA"/>
    <w:rsid w:val="326E0FB1"/>
    <w:rsid w:val="32743A25"/>
    <w:rsid w:val="3275E3C2"/>
    <w:rsid w:val="3276ACC3"/>
    <w:rsid w:val="327DE51F"/>
    <w:rsid w:val="3282D090"/>
    <w:rsid w:val="3285E3B7"/>
    <w:rsid w:val="3287B416"/>
    <w:rsid w:val="328B76BC"/>
    <w:rsid w:val="3290BE77"/>
    <w:rsid w:val="3294FE18"/>
    <w:rsid w:val="329799CE"/>
    <w:rsid w:val="329C2859"/>
    <w:rsid w:val="329FC79F"/>
    <w:rsid w:val="32A17C6B"/>
    <w:rsid w:val="32A78B9F"/>
    <w:rsid w:val="32A9D54B"/>
    <w:rsid w:val="32B1E9AD"/>
    <w:rsid w:val="32BBBEEB"/>
    <w:rsid w:val="32C10262"/>
    <w:rsid w:val="32C56EAB"/>
    <w:rsid w:val="32CCDDE1"/>
    <w:rsid w:val="32CEAE1E"/>
    <w:rsid w:val="32D11CD4"/>
    <w:rsid w:val="32D677AB"/>
    <w:rsid w:val="32D894CA"/>
    <w:rsid w:val="32E6DEF9"/>
    <w:rsid w:val="32ED7098"/>
    <w:rsid w:val="32F4731C"/>
    <w:rsid w:val="330697A4"/>
    <w:rsid w:val="330706C0"/>
    <w:rsid w:val="33092023"/>
    <w:rsid w:val="3310050C"/>
    <w:rsid w:val="3315DD97"/>
    <w:rsid w:val="331825AF"/>
    <w:rsid w:val="331F8360"/>
    <w:rsid w:val="331FFBFB"/>
    <w:rsid w:val="332362D7"/>
    <w:rsid w:val="332518FB"/>
    <w:rsid w:val="3325A823"/>
    <w:rsid w:val="33285175"/>
    <w:rsid w:val="332872F3"/>
    <w:rsid w:val="33341E94"/>
    <w:rsid w:val="3334658B"/>
    <w:rsid w:val="33379055"/>
    <w:rsid w:val="333C0637"/>
    <w:rsid w:val="333C4679"/>
    <w:rsid w:val="3343AA06"/>
    <w:rsid w:val="3343D0B7"/>
    <w:rsid w:val="33448915"/>
    <w:rsid w:val="334D9B16"/>
    <w:rsid w:val="3353CE8D"/>
    <w:rsid w:val="335578C5"/>
    <w:rsid w:val="33568445"/>
    <w:rsid w:val="3367F5B6"/>
    <w:rsid w:val="3368CDC2"/>
    <w:rsid w:val="336FDE93"/>
    <w:rsid w:val="33716AEF"/>
    <w:rsid w:val="337D4FAC"/>
    <w:rsid w:val="337FD61C"/>
    <w:rsid w:val="3382D0A0"/>
    <w:rsid w:val="338F86A5"/>
    <w:rsid w:val="3394F851"/>
    <w:rsid w:val="33971F9C"/>
    <w:rsid w:val="33A05BC0"/>
    <w:rsid w:val="33A1B021"/>
    <w:rsid w:val="33A2E73E"/>
    <w:rsid w:val="33AB8056"/>
    <w:rsid w:val="33ABB8CF"/>
    <w:rsid w:val="33AFD713"/>
    <w:rsid w:val="33B20622"/>
    <w:rsid w:val="33B3BF7B"/>
    <w:rsid w:val="33B548CF"/>
    <w:rsid w:val="33C62CD1"/>
    <w:rsid w:val="33C6C97A"/>
    <w:rsid w:val="33CDEF3E"/>
    <w:rsid w:val="33DB3C30"/>
    <w:rsid w:val="34055083"/>
    <w:rsid w:val="340BFA96"/>
    <w:rsid w:val="340E080F"/>
    <w:rsid w:val="340FD372"/>
    <w:rsid w:val="341D46E9"/>
    <w:rsid w:val="3422677E"/>
    <w:rsid w:val="34309E69"/>
    <w:rsid w:val="34387326"/>
    <w:rsid w:val="3438B6FC"/>
    <w:rsid w:val="34421B3F"/>
    <w:rsid w:val="34422C74"/>
    <w:rsid w:val="3448534D"/>
    <w:rsid w:val="344DB754"/>
    <w:rsid w:val="344DD5E6"/>
    <w:rsid w:val="34510AC6"/>
    <w:rsid w:val="34511CC0"/>
    <w:rsid w:val="345763E4"/>
    <w:rsid w:val="345A8420"/>
    <w:rsid w:val="345D6250"/>
    <w:rsid w:val="3460216E"/>
    <w:rsid w:val="3461FAD7"/>
    <w:rsid w:val="3465336E"/>
    <w:rsid w:val="346624A6"/>
    <w:rsid w:val="346D5D6C"/>
    <w:rsid w:val="34850BD5"/>
    <w:rsid w:val="34888C2B"/>
    <w:rsid w:val="34898841"/>
    <w:rsid w:val="348EA400"/>
    <w:rsid w:val="34969613"/>
    <w:rsid w:val="34976653"/>
    <w:rsid w:val="349D4501"/>
    <w:rsid w:val="349EB39B"/>
    <w:rsid w:val="34A08324"/>
    <w:rsid w:val="34A337C7"/>
    <w:rsid w:val="34A809BC"/>
    <w:rsid w:val="34AB8C8E"/>
    <w:rsid w:val="34B1A39B"/>
    <w:rsid w:val="34B5E330"/>
    <w:rsid w:val="34B5EC9C"/>
    <w:rsid w:val="34B6BE1A"/>
    <w:rsid w:val="34BBE527"/>
    <w:rsid w:val="34C3D2CF"/>
    <w:rsid w:val="34C91636"/>
    <w:rsid w:val="34CB0362"/>
    <w:rsid w:val="34CD3EA5"/>
    <w:rsid w:val="34CFF692"/>
    <w:rsid w:val="34D1A31F"/>
    <w:rsid w:val="34D2DAE1"/>
    <w:rsid w:val="34DA7FB3"/>
    <w:rsid w:val="34DC9310"/>
    <w:rsid w:val="34E1A558"/>
    <w:rsid w:val="34E49D26"/>
    <w:rsid w:val="34EBA043"/>
    <w:rsid w:val="34ED5C4D"/>
    <w:rsid w:val="34EFB9DE"/>
    <w:rsid w:val="34F22768"/>
    <w:rsid w:val="34FE5482"/>
    <w:rsid w:val="35047990"/>
    <w:rsid w:val="351A33D1"/>
    <w:rsid w:val="351C8397"/>
    <w:rsid w:val="35209ABA"/>
    <w:rsid w:val="3523E967"/>
    <w:rsid w:val="35277CB7"/>
    <w:rsid w:val="3528A088"/>
    <w:rsid w:val="352D011C"/>
    <w:rsid w:val="352F2A51"/>
    <w:rsid w:val="35363672"/>
    <w:rsid w:val="35486F83"/>
    <w:rsid w:val="354EB222"/>
    <w:rsid w:val="35532F91"/>
    <w:rsid w:val="3555C747"/>
    <w:rsid w:val="3556EF43"/>
    <w:rsid w:val="3559E94B"/>
    <w:rsid w:val="356B338A"/>
    <w:rsid w:val="3571E1A8"/>
    <w:rsid w:val="3572B4EC"/>
    <w:rsid w:val="3576D776"/>
    <w:rsid w:val="357AEFD4"/>
    <w:rsid w:val="357CC5A1"/>
    <w:rsid w:val="357D4DC9"/>
    <w:rsid w:val="357D5097"/>
    <w:rsid w:val="357D7F19"/>
    <w:rsid w:val="358B0A3D"/>
    <w:rsid w:val="358D6E5D"/>
    <w:rsid w:val="358F2BD6"/>
    <w:rsid w:val="35927A21"/>
    <w:rsid w:val="35975B28"/>
    <w:rsid w:val="359AB6A9"/>
    <w:rsid w:val="359ABB7B"/>
    <w:rsid w:val="359B0D21"/>
    <w:rsid w:val="35A88D54"/>
    <w:rsid w:val="35AA4D6C"/>
    <w:rsid w:val="35AA5B90"/>
    <w:rsid w:val="35ACD05F"/>
    <w:rsid w:val="35B0FBFF"/>
    <w:rsid w:val="35B3C097"/>
    <w:rsid w:val="35B48C4B"/>
    <w:rsid w:val="35B8AA6C"/>
    <w:rsid w:val="35B8ED8F"/>
    <w:rsid w:val="35BB31D1"/>
    <w:rsid w:val="35BCB3F8"/>
    <w:rsid w:val="35BCEA96"/>
    <w:rsid w:val="35BD4A44"/>
    <w:rsid w:val="35C864C7"/>
    <w:rsid w:val="35CC10C1"/>
    <w:rsid w:val="35CD2CF3"/>
    <w:rsid w:val="35D7029A"/>
    <w:rsid w:val="35D7F91B"/>
    <w:rsid w:val="35E12443"/>
    <w:rsid w:val="35E584B9"/>
    <w:rsid w:val="35E6E4A2"/>
    <w:rsid w:val="35E82A32"/>
    <w:rsid w:val="35E9D2D2"/>
    <w:rsid w:val="35E9D9C5"/>
    <w:rsid w:val="35F01EDE"/>
    <w:rsid w:val="35F17E93"/>
    <w:rsid w:val="35F1E2F5"/>
    <w:rsid w:val="35FB4948"/>
    <w:rsid w:val="35FCC1FB"/>
    <w:rsid w:val="35FCD7DA"/>
    <w:rsid w:val="360E3F8D"/>
    <w:rsid w:val="360F70E7"/>
    <w:rsid w:val="36127835"/>
    <w:rsid w:val="3615CEBF"/>
    <w:rsid w:val="361848CF"/>
    <w:rsid w:val="361FA377"/>
    <w:rsid w:val="3622B587"/>
    <w:rsid w:val="36234402"/>
    <w:rsid w:val="3638B5C0"/>
    <w:rsid w:val="363AC98F"/>
    <w:rsid w:val="363C2674"/>
    <w:rsid w:val="363CF6BA"/>
    <w:rsid w:val="363F9A06"/>
    <w:rsid w:val="3641E2F5"/>
    <w:rsid w:val="3643E1B5"/>
    <w:rsid w:val="3647DB48"/>
    <w:rsid w:val="364A28F7"/>
    <w:rsid w:val="364C5878"/>
    <w:rsid w:val="364F0C1E"/>
    <w:rsid w:val="364F8700"/>
    <w:rsid w:val="36508488"/>
    <w:rsid w:val="3654AD7D"/>
    <w:rsid w:val="3656EA53"/>
    <w:rsid w:val="365DB125"/>
    <w:rsid w:val="365EBE1E"/>
    <w:rsid w:val="3660D458"/>
    <w:rsid w:val="3669B60C"/>
    <w:rsid w:val="366A78C7"/>
    <w:rsid w:val="36737F49"/>
    <w:rsid w:val="367CBA38"/>
    <w:rsid w:val="368D09A9"/>
    <w:rsid w:val="369A8DB0"/>
    <w:rsid w:val="36A05DAF"/>
    <w:rsid w:val="36A3E201"/>
    <w:rsid w:val="36A8B6A8"/>
    <w:rsid w:val="36AF24F6"/>
    <w:rsid w:val="36B2B4A3"/>
    <w:rsid w:val="36C2E27E"/>
    <w:rsid w:val="36C9B86C"/>
    <w:rsid w:val="36CE11C5"/>
    <w:rsid w:val="36DD2C59"/>
    <w:rsid w:val="36E2147F"/>
    <w:rsid w:val="36EA8283"/>
    <w:rsid w:val="36EF508C"/>
    <w:rsid w:val="36F67CA2"/>
    <w:rsid w:val="36F9154A"/>
    <w:rsid w:val="36F91E9E"/>
    <w:rsid w:val="3700DFEB"/>
    <w:rsid w:val="3704536B"/>
    <w:rsid w:val="3704DBAF"/>
    <w:rsid w:val="3705907D"/>
    <w:rsid w:val="370C21C0"/>
    <w:rsid w:val="370CA9F5"/>
    <w:rsid w:val="370DDB44"/>
    <w:rsid w:val="370F5C71"/>
    <w:rsid w:val="37156E1C"/>
    <w:rsid w:val="37191D8B"/>
    <w:rsid w:val="371A46A9"/>
    <w:rsid w:val="37268600"/>
    <w:rsid w:val="3727E435"/>
    <w:rsid w:val="37319765"/>
    <w:rsid w:val="3731A9F1"/>
    <w:rsid w:val="3734BCD1"/>
    <w:rsid w:val="37366EC0"/>
    <w:rsid w:val="37456F21"/>
    <w:rsid w:val="37458453"/>
    <w:rsid w:val="3754A616"/>
    <w:rsid w:val="3755AE1C"/>
    <w:rsid w:val="3755B143"/>
    <w:rsid w:val="375788EA"/>
    <w:rsid w:val="375F7859"/>
    <w:rsid w:val="37644BD0"/>
    <w:rsid w:val="3765C456"/>
    <w:rsid w:val="376C056A"/>
    <w:rsid w:val="376CCEB2"/>
    <w:rsid w:val="3771FF93"/>
    <w:rsid w:val="3773E881"/>
    <w:rsid w:val="3775EB7E"/>
    <w:rsid w:val="37814723"/>
    <w:rsid w:val="37822D62"/>
    <w:rsid w:val="3783087B"/>
    <w:rsid w:val="378B3FE2"/>
    <w:rsid w:val="378C1898"/>
    <w:rsid w:val="3792DBB0"/>
    <w:rsid w:val="3794EA30"/>
    <w:rsid w:val="379A5D1E"/>
    <w:rsid w:val="37A0FFF5"/>
    <w:rsid w:val="37A11736"/>
    <w:rsid w:val="37A23C49"/>
    <w:rsid w:val="37A57268"/>
    <w:rsid w:val="37ADAC52"/>
    <w:rsid w:val="37B48E3C"/>
    <w:rsid w:val="37BF3394"/>
    <w:rsid w:val="37C5D7BB"/>
    <w:rsid w:val="37C9F7B4"/>
    <w:rsid w:val="37CAD316"/>
    <w:rsid w:val="37D19B5D"/>
    <w:rsid w:val="37D44534"/>
    <w:rsid w:val="37D99DAE"/>
    <w:rsid w:val="37E51E54"/>
    <w:rsid w:val="37EA62D8"/>
    <w:rsid w:val="37F19855"/>
    <w:rsid w:val="37F46574"/>
    <w:rsid w:val="37F561CC"/>
    <w:rsid w:val="37F6B5F4"/>
    <w:rsid w:val="380440FD"/>
    <w:rsid w:val="380B58A7"/>
    <w:rsid w:val="380E26E6"/>
    <w:rsid w:val="3812CA36"/>
    <w:rsid w:val="38138317"/>
    <w:rsid w:val="3814693A"/>
    <w:rsid w:val="3814FAFE"/>
    <w:rsid w:val="38172755"/>
    <w:rsid w:val="3820FE0D"/>
    <w:rsid w:val="3822314D"/>
    <w:rsid w:val="3823CB6D"/>
    <w:rsid w:val="38260129"/>
    <w:rsid w:val="382B98DF"/>
    <w:rsid w:val="382C9E62"/>
    <w:rsid w:val="382D01E9"/>
    <w:rsid w:val="38329BE7"/>
    <w:rsid w:val="3833F173"/>
    <w:rsid w:val="38344DF4"/>
    <w:rsid w:val="3838E2C7"/>
    <w:rsid w:val="383BDE33"/>
    <w:rsid w:val="383F04DE"/>
    <w:rsid w:val="3848135A"/>
    <w:rsid w:val="384BB38F"/>
    <w:rsid w:val="385BD799"/>
    <w:rsid w:val="385C34D2"/>
    <w:rsid w:val="385DF1A1"/>
    <w:rsid w:val="386447A2"/>
    <w:rsid w:val="386BF466"/>
    <w:rsid w:val="386C979E"/>
    <w:rsid w:val="386FE7EC"/>
    <w:rsid w:val="38727E45"/>
    <w:rsid w:val="3874E03D"/>
    <w:rsid w:val="3883411C"/>
    <w:rsid w:val="388B0731"/>
    <w:rsid w:val="388C849A"/>
    <w:rsid w:val="3891C392"/>
    <w:rsid w:val="38A66568"/>
    <w:rsid w:val="38B9CC72"/>
    <w:rsid w:val="38BD143B"/>
    <w:rsid w:val="38C243F2"/>
    <w:rsid w:val="38D1D9B5"/>
    <w:rsid w:val="38DB4948"/>
    <w:rsid w:val="38DDEEAB"/>
    <w:rsid w:val="38DED1D3"/>
    <w:rsid w:val="38EC2E47"/>
    <w:rsid w:val="38EC9E97"/>
    <w:rsid w:val="38FA4BBE"/>
    <w:rsid w:val="38FC2DBF"/>
    <w:rsid w:val="38FDD520"/>
    <w:rsid w:val="38FDFC47"/>
    <w:rsid w:val="38FFC91D"/>
    <w:rsid w:val="39047357"/>
    <w:rsid w:val="3907E166"/>
    <w:rsid w:val="390976AD"/>
    <w:rsid w:val="390C1A31"/>
    <w:rsid w:val="391DD643"/>
    <w:rsid w:val="391FCAFC"/>
    <w:rsid w:val="39248BA3"/>
    <w:rsid w:val="392D9C8F"/>
    <w:rsid w:val="392FC500"/>
    <w:rsid w:val="39398A6E"/>
    <w:rsid w:val="393AED95"/>
    <w:rsid w:val="393B2289"/>
    <w:rsid w:val="3940B288"/>
    <w:rsid w:val="394247F7"/>
    <w:rsid w:val="394469D8"/>
    <w:rsid w:val="395508BF"/>
    <w:rsid w:val="39585D04"/>
    <w:rsid w:val="395865DD"/>
    <w:rsid w:val="395A1FD0"/>
    <w:rsid w:val="3962B2D0"/>
    <w:rsid w:val="396549C7"/>
    <w:rsid w:val="39728350"/>
    <w:rsid w:val="39774296"/>
    <w:rsid w:val="397949EB"/>
    <w:rsid w:val="397EF22E"/>
    <w:rsid w:val="3983020D"/>
    <w:rsid w:val="3983D928"/>
    <w:rsid w:val="3987D2DB"/>
    <w:rsid w:val="3996F739"/>
    <w:rsid w:val="39996FEA"/>
    <w:rsid w:val="399E4675"/>
    <w:rsid w:val="39A45E2D"/>
    <w:rsid w:val="39A8DA85"/>
    <w:rsid w:val="39ADB5CB"/>
    <w:rsid w:val="39B3D1FA"/>
    <w:rsid w:val="39B581DA"/>
    <w:rsid w:val="39B5C8CD"/>
    <w:rsid w:val="39BA3C2C"/>
    <w:rsid w:val="39BBE529"/>
    <w:rsid w:val="39BD4156"/>
    <w:rsid w:val="39D0B55F"/>
    <w:rsid w:val="39D3F2CA"/>
    <w:rsid w:val="39D51B0F"/>
    <w:rsid w:val="39D7409C"/>
    <w:rsid w:val="39D8BE8B"/>
    <w:rsid w:val="39DE03C3"/>
    <w:rsid w:val="39E12628"/>
    <w:rsid w:val="39E22BE4"/>
    <w:rsid w:val="39E60473"/>
    <w:rsid w:val="39E85767"/>
    <w:rsid w:val="39EB751D"/>
    <w:rsid w:val="39ED9AD7"/>
    <w:rsid w:val="39EE18DA"/>
    <w:rsid w:val="39F468CD"/>
    <w:rsid w:val="39F81134"/>
    <w:rsid w:val="39F96F6F"/>
    <w:rsid w:val="39F9F390"/>
    <w:rsid w:val="39FBA776"/>
    <w:rsid w:val="39FBE35C"/>
    <w:rsid w:val="39FD11B3"/>
    <w:rsid w:val="39FEA486"/>
    <w:rsid w:val="3A03B170"/>
    <w:rsid w:val="3A0851A8"/>
    <w:rsid w:val="3A08DB07"/>
    <w:rsid w:val="3A08FC43"/>
    <w:rsid w:val="3A0A1ACC"/>
    <w:rsid w:val="3A0FD8CC"/>
    <w:rsid w:val="3A154E23"/>
    <w:rsid w:val="3A259FB7"/>
    <w:rsid w:val="3A280BE8"/>
    <w:rsid w:val="3A2A10CB"/>
    <w:rsid w:val="3A34C7BD"/>
    <w:rsid w:val="3A373E0B"/>
    <w:rsid w:val="3A38AA64"/>
    <w:rsid w:val="3A3F494D"/>
    <w:rsid w:val="3A432C3E"/>
    <w:rsid w:val="3A501287"/>
    <w:rsid w:val="3A5C7656"/>
    <w:rsid w:val="3A68D955"/>
    <w:rsid w:val="3A6C47CD"/>
    <w:rsid w:val="3A7A4CD9"/>
    <w:rsid w:val="3A8944F8"/>
    <w:rsid w:val="3A8B60E0"/>
    <w:rsid w:val="3A8D25FA"/>
    <w:rsid w:val="3A9198B9"/>
    <w:rsid w:val="3AA21358"/>
    <w:rsid w:val="3AA73CF8"/>
    <w:rsid w:val="3AB10991"/>
    <w:rsid w:val="3AB46204"/>
    <w:rsid w:val="3ABB73E7"/>
    <w:rsid w:val="3ABD654F"/>
    <w:rsid w:val="3AC2DCA4"/>
    <w:rsid w:val="3AC38464"/>
    <w:rsid w:val="3AC8B3BE"/>
    <w:rsid w:val="3ACBABA9"/>
    <w:rsid w:val="3ACD4CD9"/>
    <w:rsid w:val="3ACE8C87"/>
    <w:rsid w:val="3AD277F1"/>
    <w:rsid w:val="3AD92E9C"/>
    <w:rsid w:val="3AD9C1CC"/>
    <w:rsid w:val="3ADCCA0B"/>
    <w:rsid w:val="3AE1F66F"/>
    <w:rsid w:val="3AE5A790"/>
    <w:rsid w:val="3AE5F792"/>
    <w:rsid w:val="3AE662C3"/>
    <w:rsid w:val="3AE8534C"/>
    <w:rsid w:val="3AEB804C"/>
    <w:rsid w:val="3AEE898A"/>
    <w:rsid w:val="3AF453A6"/>
    <w:rsid w:val="3AF5B5C4"/>
    <w:rsid w:val="3AFCB78F"/>
    <w:rsid w:val="3AFDAC76"/>
    <w:rsid w:val="3AFE9008"/>
    <w:rsid w:val="3B00FE93"/>
    <w:rsid w:val="3B042896"/>
    <w:rsid w:val="3B10CC4A"/>
    <w:rsid w:val="3B20A11D"/>
    <w:rsid w:val="3B27CDA0"/>
    <w:rsid w:val="3B27E12F"/>
    <w:rsid w:val="3B27F05F"/>
    <w:rsid w:val="3B48C9B4"/>
    <w:rsid w:val="3B4A260F"/>
    <w:rsid w:val="3B4AD8CB"/>
    <w:rsid w:val="3B4FC734"/>
    <w:rsid w:val="3B58639C"/>
    <w:rsid w:val="3B5AB504"/>
    <w:rsid w:val="3B5D416A"/>
    <w:rsid w:val="3B64F4FF"/>
    <w:rsid w:val="3B6A5A69"/>
    <w:rsid w:val="3B6E5E65"/>
    <w:rsid w:val="3B726FE2"/>
    <w:rsid w:val="3B77255F"/>
    <w:rsid w:val="3B78B53C"/>
    <w:rsid w:val="3B78C9F4"/>
    <w:rsid w:val="3B7ED346"/>
    <w:rsid w:val="3B7EFDB4"/>
    <w:rsid w:val="3B7FFB31"/>
    <w:rsid w:val="3B80853F"/>
    <w:rsid w:val="3B893073"/>
    <w:rsid w:val="3B893C38"/>
    <w:rsid w:val="3B915298"/>
    <w:rsid w:val="3B918BC1"/>
    <w:rsid w:val="3B9777D7"/>
    <w:rsid w:val="3B9E0BC2"/>
    <w:rsid w:val="3BA14933"/>
    <w:rsid w:val="3BA55574"/>
    <w:rsid w:val="3BA6978B"/>
    <w:rsid w:val="3BAF3F71"/>
    <w:rsid w:val="3BB1E114"/>
    <w:rsid w:val="3BB3F5A6"/>
    <w:rsid w:val="3BB40AA5"/>
    <w:rsid w:val="3BB49D4E"/>
    <w:rsid w:val="3BB6C7A6"/>
    <w:rsid w:val="3BC118C0"/>
    <w:rsid w:val="3BC880FC"/>
    <w:rsid w:val="3BCBE9B3"/>
    <w:rsid w:val="3BCC5113"/>
    <w:rsid w:val="3BCDC0DB"/>
    <w:rsid w:val="3BD56455"/>
    <w:rsid w:val="3BD8780C"/>
    <w:rsid w:val="3BDBD7FE"/>
    <w:rsid w:val="3BE95037"/>
    <w:rsid w:val="3BF38967"/>
    <w:rsid w:val="3BFF3AD3"/>
    <w:rsid w:val="3C18CFA2"/>
    <w:rsid w:val="3C21D3DC"/>
    <w:rsid w:val="3C253882"/>
    <w:rsid w:val="3C291F3F"/>
    <w:rsid w:val="3C2C0FF3"/>
    <w:rsid w:val="3C2F147A"/>
    <w:rsid w:val="3C2F385B"/>
    <w:rsid w:val="3C2F87CD"/>
    <w:rsid w:val="3C340DD2"/>
    <w:rsid w:val="3C372BF1"/>
    <w:rsid w:val="3C3DFF99"/>
    <w:rsid w:val="3C4827D9"/>
    <w:rsid w:val="3C4CF6DE"/>
    <w:rsid w:val="3C4D4895"/>
    <w:rsid w:val="3C4E9A1E"/>
    <w:rsid w:val="3C545A92"/>
    <w:rsid w:val="3C622B59"/>
    <w:rsid w:val="3C63F78E"/>
    <w:rsid w:val="3C683BD3"/>
    <w:rsid w:val="3C6EF68C"/>
    <w:rsid w:val="3C725D92"/>
    <w:rsid w:val="3C75DFFD"/>
    <w:rsid w:val="3C775236"/>
    <w:rsid w:val="3C85C174"/>
    <w:rsid w:val="3C928E61"/>
    <w:rsid w:val="3CB714B2"/>
    <w:rsid w:val="3CBC783F"/>
    <w:rsid w:val="3CBF946A"/>
    <w:rsid w:val="3CC25A3D"/>
    <w:rsid w:val="3CC5A569"/>
    <w:rsid w:val="3CC6C472"/>
    <w:rsid w:val="3CC91826"/>
    <w:rsid w:val="3CCC5D02"/>
    <w:rsid w:val="3CCDA0CB"/>
    <w:rsid w:val="3CCE33FA"/>
    <w:rsid w:val="3CCF4ACA"/>
    <w:rsid w:val="3CD18BAB"/>
    <w:rsid w:val="3CD5B0C9"/>
    <w:rsid w:val="3CD92C67"/>
    <w:rsid w:val="3CEF526C"/>
    <w:rsid w:val="3CF30593"/>
    <w:rsid w:val="3CF4E7BF"/>
    <w:rsid w:val="3CF59FB7"/>
    <w:rsid w:val="3CFDC3AA"/>
    <w:rsid w:val="3D060D0A"/>
    <w:rsid w:val="3D0C32BF"/>
    <w:rsid w:val="3D145028"/>
    <w:rsid w:val="3D1484FB"/>
    <w:rsid w:val="3D1998D5"/>
    <w:rsid w:val="3D1F6BD9"/>
    <w:rsid w:val="3D33E3DD"/>
    <w:rsid w:val="3D3EFE01"/>
    <w:rsid w:val="3D3F1442"/>
    <w:rsid w:val="3D429433"/>
    <w:rsid w:val="3D4A96A3"/>
    <w:rsid w:val="3D514DB2"/>
    <w:rsid w:val="3D529807"/>
    <w:rsid w:val="3D554B63"/>
    <w:rsid w:val="3D55C09D"/>
    <w:rsid w:val="3D5C9459"/>
    <w:rsid w:val="3D5E7720"/>
    <w:rsid w:val="3D62BE65"/>
    <w:rsid w:val="3D63E0F9"/>
    <w:rsid w:val="3D676AA3"/>
    <w:rsid w:val="3D6B3500"/>
    <w:rsid w:val="3D6C8BFA"/>
    <w:rsid w:val="3D745067"/>
    <w:rsid w:val="3D79CF0E"/>
    <w:rsid w:val="3D7A9FA7"/>
    <w:rsid w:val="3D7B12F5"/>
    <w:rsid w:val="3D7D9429"/>
    <w:rsid w:val="3D81972D"/>
    <w:rsid w:val="3D837AC1"/>
    <w:rsid w:val="3D890649"/>
    <w:rsid w:val="3D905069"/>
    <w:rsid w:val="3D9BFFD5"/>
    <w:rsid w:val="3DA4B736"/>
    <w:rsid w:val="3DA80446"/>
    <w:rsid w:val="3DAB03D0"/>
    <w:rsid w:val="3DB5FE6A"/>
    <w:rsid w:val="3DBC992C"/>
    <w:rsid w:val="3DC09A02"/>
    <w:rsid w:val="3DC51321"/>
    <w:rsid w:val="3DC780F6"/>
    <w:rsid w:val="3DCDC03E"/>
    <w:rsid w:val="3DCF9EE2"/>
    <w:rsid w:val="3DD1D611"/>
    <w:rsid w:val="3DD3D375"/>
    <w:rsid w:val="3DD8AD53"/>
    <w:rsid w:val="3DDA8214"/>
    <w:rsid w:val="3DDB22C1"/>
    <w:rsid w:val="3DF01C25"/>
    <w:rsid w:val="3DF2DE97"/>
    <w:rsid w:val="3DF32B6C"/>
    <w:rsid w:val="3DF3F7AA"/>
    <w:rsid w:val="3DF5C873"/>
    <w:rsid w:val="3DFBCDD9"/>
    <w:rsid w:val="3E017564"/>
    <w:rsid w:val="3E0BD51F"/>
    <w:rsid w:val="3E0C3971"/>
    <w:rsid w:val="3E10A637"/>
    <w:rsid w:val="3E14C1D5"/>
    <w:rsid w:val="3E16AFBA"/>
    <w:rsid w:val="3E2E391A"/>
    <w:rsid w:val="3E31C4D5"/>
    <w:rsid w:val="3E366997"/>
    <w:rsid w:val="3E47F9A9"/>
    <w:rsid w:val="3E487B23"/>
    <w:rsid w:val="3E4B138B"/>
    <w:rsid w:val="3E4D3E3A"/>
    <w:rsid w:val="3E551B7E"/>
    <w:rsid w:val="3E5581F9"/>
    <w:rsid w:val="3E561390"/>
    <w:rsid w:val="3E5D665A"/>
    <w:rsid w:val="3E5F44F4"/>
    <w:rsid w:val="3E6BBF2E"/>
    <w:rsid w:val="3E6DBAF9"/>
    <w:rsid w:val="3E72D81F"/>
    <w:rsid w:val="3E75F0ED"/>
    <w:rsid w:val="3E7ED8BF"/>
    <w:rsid w:val="3E801948"/>
    <w:rsid w:val="3E8B5959"/>
    <w:rsid w:val="3E926318"/>
    <w:rsid w:val="3EA1DD6B"/>
    <w:rsid w:val="3EA38484"/>
    <w:rsid w:val="3EA7A1E1"/>
    <w:rsid w:val="3EB521C2"/>
    <w:rsid w:val="3EBDEBCC"/>
    <w:rsid w:val="3EBF0486"/>
    <w:rsid w:val="3EC2EF6F"/>
    <w:rsid w:val="3EC61403"/>
    <w:rsid w:val="3ECE85CA"/>
    <w:rsid w:val="3EE61EE7"/>
    <w:rsid w:val="3EEC65A0"/>
    <w:rsid w:val="3EF859F6"/>
    <w:rsid w:val="3EF865B9"/>
    <w:rsid w:val="3F01A429"/>
    <w:rsid w:val="3F05225B"/>
    <w:rsid w:val="3F06BCF4"/>
    <w:rsid w:val="3F079A24"/>
    <w:rsid w:val="3F09C358"/>
    <w:rsid w:val="3F0A18C4"/>
    <w:rsid w:val="3F0A7FD2"/>
    <w:rsid w:val="3F0ABBC0"/>
    <w:rsid w:val="3F0B353E"/>
    <w:rsid w:val="3F179FDB"/>
    <w:rsid w:val="3F1A26F3"/>
    <w:rsid w:val="3F1ECD9E"/>
    <w:rsid w:val="3F1FA64D"/>
    <w:rsid w:val="3F24DC56"/>
    <w:rsid w:val="3F28C70A"/>
    <w:rsid w:val="3F2C431E"/>
    <w:rsid w:val="3F2EBFA6"/>
    <w:rsid w:val="3F2F1687"/>
    <w:rsid w:val="3F2F6A4C"/>
    <w:rsid w:val="3F30234D"/>
    <w:rsid w:val="3F314D6D"/>
    <w:rsid w:val="3F33EE98"/>
    <w:rsid w:val="3F3629D5"/>
    <w:rsid w:val="3F3E2A70"/>
    <w:rsid w:val="3F407DE5"/>
    <w:rsid w:val="3F4414F8"/>
    <w:rsid w:val="3F462575"/>
    <w:rsid w:val="3F46C52D"/>
    <w:rsid w:val="3F5CA250"/>
    <w:rsid w:val="3F6B3D80"/>
    <w:rsid w:val="3F73B588"/>
    <w:rsid w:val="3F793977"/>
    <w:rsid w:val="3F7C1909"/>
    <w:rsid w:val="3F7E173B"/>
    <w:rsid w:val="3F7F9587"/>
    <w:rsid w:val="3F80196A"/>
    <w:rsid w:val="3F844508"/>
    <w:rsid w:val="3F84B6E7"/>
    <w:rsid w:val="3F863995"/>
    <w:rsid w:val="3F87120A"/>
    <w:rsid w:val="3F88D1A7"/>
    <w:rsid w:val="3F891E9E"/>
    <w:rsid w:val="3F8BE4E5"/>
    <w:rsid w:val="3F91B87D"/>
    <w:rsid w:val="3F955F40"/>
    <w:rsid w:val="3F956F25"/>
    <w:rsid w:val="3F98F072"/>
    <w:rsid w:val="3F9966A1"/>
    <w:rsid w:val="3F9A6DF7"/>
    <w:rsid w:val="3F9DB4A6"/>
    <w:rsid w:val="3FA1736F"/>
    <w:rsid w:val="3FA246C2"/>
    <w:rsid w:val="3FAADF77"/>
    <w:rsid w:val="3FB0EB2C"/>
    <w:rsid w:val="3FB3427B"/>
    <w:rsid w:val="3FB4C9D2"/>
    <w:rsid w:val="3FB79651"/>
    <w:rsid w:val="3FB82418"/>
    <w:rsid w:val="3FB85BAE"/>
    <w:rsid w:val="3FBCFD33"/>
    <w:rsid w:val="3FC152BB"/>
    <w:rsid w:val="3FD213E1"/>
    <w:rsid w:val="3FD7D529"/>
    <w:rsid w:val="3FD93A60"/>
    <w:rsid w:val="3FDD1346"/>
    <w:rsid w:val="3FDE6731"/>
    <w:rsid w:val="3FE2AD10"/>
    <w:rsid w:val="3FE49A7C"/>
    <w:rsid w:val="3FEE7353"/>
    <w:rsid w:val="3FF08A7B"/>
    <w:rsid w:val="3FF14227"/>
    <w:rsid w:val="3FF1525A"/>
    <w:rsid w:val="3FF22269"/>
    <w:rsid w:val="40008D9F"/>
    <w:rsid w:val="400447B3"/>
    <w:rsid w:val="4005E1E8"/>
    <w:rsid w:val="400A33A3"/>
    <w:rsid w:val="400BB8ED"/>
    <w:rsid w:val="401BA8D1"/>
    <w:rsid w:val="401EEC09"/>
    <w:rsid w:val="401F8157"/>
    <w:rsid w:val="402F96B6"/>
    <w:rsid w:val="40381C21"/>
    <w:rsid w:val="403B1467"/>
    <w:rsid w:val="403C0E0C"/>
    <w:rsid w:val="403D8445"/>
    <w:rsid w:val="40401E9C"/>
    <w:rsid w:val="4041E8AA"/>
    <w:rsid w:val="4049C45F"/>
    <w:rsid w:val="404A035C"/>
    <w:rsid w:val="404D581A"/>
    <w:rsid w:val="404F924F"/>
    <w:rsid w:val="404FAF8D"/>
    <w:rsid w:val="40514A65"/>
    <w:rsid w:val="4051C09D"/>
    <w:rsid w:val="40568786"/>
    <w:rsid w:val="405FEFDD"/>
    <w:rsid w:val="40847EFE"/>
    <w:rsid w:val="4086882F"/>
    <w:rsid w:val="408A24E6"/>
    <w:rsid w:val="408B8745"/>
    <w:rsid w:val="409B4C7E"/>
    <w:rsid w:val="409BF454"/>
    <w:rsid w:val="40A062B2"/>
    <w:rsid w:val="40BB33C2"/>
    <w:rsid w:val="40BB7182"/>
    <w:rsid w:val="40C52CCB"/>
    <w:rsid w:val="40C5AEF7"/>
    <w:rsid w:val="40D127F6"/>
    <w:rsid w:val="40E2613E"/>
    <w:rsid w:val="40ED7298"/>
    <w:rsid w:val="40EF76CE"/>
    <w:rsid w:val="40F141C6"/>
    <w:rsid w:val="40F885CA"/>
    <w:rsid w:val="40FAD884"/>
    <w:rsid w:val="4104A8B4"/>
    <w:rsid w:val="410B77B6"/>
    <w:rsid w:val="4115BBC2"/>
    <w:rsid w:val="411AD97A"/>
    <w:rsid w:val="41202DFA"/>
    <w:rsid w:val="4124B10D"/>
    <w:rsid w:val="4131AB5E"/>
    <w:rsid w:val="4132E3CD"/>
    <w:rsid w:val="4134CE23"/>
    <w:rsid w:val="4136439F"/>
    <w:rsid w:val="4137D854"/>
    <w:rsid w:val="413C19FD"/>
    <w:rsid w:val="413FCAA1"/>
    <w:rsid w:val="414332F1"/>
    <w:rsid w:val="41467398"/>
    <w:rsid w:val="414AFE25"/>
    <w:rsid w:val="414C751E"/>
    <w:rsid w:val="4153475F"/>
    <w:rsid w:val="41564B6D"/>
    <w:rsid w:val="415BD758"/>
    <w:rsid w:val="415F3D1C"/>
    <w:rsid w:val="41706B67"/>
    <w:rsid w:val="41725083"/>
    <w:rsid w:val="417D5D2E"/>
    <w:rsid w:val="417DB5FF"/>
    <w:rsid w:val="417DB7D8"/>
    <w:rsid w:val="4181D409"/>
    <w:rsid w:val="4182F566"/>
    <w:rsid w:val="4185CB34"/>
    <w:rsid w:val="41880E59"/>
    <w:rsid w:val="4188F7E7"/>
    <w:rsid w:val="4189BB83"/>
    <w:rsid w:val="418D1288"/>
    <w:rsid w:val="41914D95"/>
    <w:rsid w:val="4191E441"/>
    <w:rsid w:val="4192B907"/>
    <w:rsid w:val="419526E3"/>
    <w:rsid w:val="41984414"/>
    <w:rsid w:val="41990C00"/>
    <w:rsid w:val="419917F2"/>
    <w:rsid w:val="4199967F"/>
    <w:rsid w:val="419C4956"/>
    <w:rsid w:val="41A2A101"/>
    <w:rsid w:val="41A89A52"/>
    <w:rsid w:val="41AC6690"/>
    <w:rsid w:val="41AC8B56"/>
    <w:rsid w:val="41B4DE93"/>
    <w:rsid w:val="41BCA73C"/>
    <w:rsid w:val="41BD9A90"/>
    <w:rsid w:val="41C2B9CA"/>
    <w:rsid w:val="41C4464D"/>
    <w:rsid w:val="41CF333B"/>
    <w:rsid w:val="41D25465"/>
    <w:rsid w:val="41D77424"/>
    <w:rsid w:val="41E06879"/>
    <w:rsid w:val="41E35B42"/>
    <w:rsid w:val="41EABFAD"/>
    <w:rsid w:val="41F1A6CA"/>
    <w:rsid w:val="41F88D40"/>
    <w:rsid w:val="41FE2DCE"/>
    <w:rsid w:val="41FE9C1B"/>
    <w:rsid w:val="4200C2AD"/>
    <w:rsid w:val="4206F582"/>
    <w:rsid w:val="420A0861"/>
    <w:rsid w:val="421113F6"/>
    <w:rsid w:val="4212CEC9"/>
    <w:rsid w:val="42171164"/>
    <w:rsid w:val="421E630B"/>
    <w:rsid w:val="421FAC6D"/>
    <w:rsid w:val="422012B6"/>
    <w:rsid w:val="4221F858"/>
    <w:rsid w:val="423292DD"/>
    <w:rsid w:val="42355573"/>
    <w:rsid w:val="423A52CB"/>
    <w:rsid w:val="423DDB43"/>
    <w:rsid w:val="423FFD1D"/>
    <w:rsid w:val="4241307C"/>
    <w:rsid w:val="424D613F"/>
    <w:rsid w:val="424E8C5D"/>
    <w:rsid w:val="425C3F1D"/>
    <w:rsid w:val="425E25F8"/>
    <w:rsid w:val="426574BF"/>
    <w:rsid w:val="426668DB"/>
    <w:rsid w:val="4266AEE6"/>
    <w:rsid w:val="42672F11"/>
    <w:rsid w:val="426B83E7"/>
    <w:rsid w:val="4273DA7E"/>
    <w:rsid w:val="42747E00"/>
    <w:rsid w:val="42761A38"/>
    <w:rsid w:val="427A2E94"/>
    <w:rsid w:val="427B67BB"/>
    <w:rsid w:val="4285A9CA"/>
    <w:rsid w:val="42868572"/>
    <w:rsid w:val="4289B718"/>
    <w:rsid w:val="428C169D"/>
    <w:rsid w:val="42900649"/>
    <w:rsid w:val="42959152"/>
    <w:rsid w:val="42A0EBDE"/>
    <w:rsid w:val="42AC8D0C"/>
    <w:rsid w:val="42AD4986"/>
    <w:rsid w:val="42B18920"/>
    <w:rsid w:val="42B67745"/>
    <w:rsid w:val="42BB751F"/>
    <w:rsid w:val="42C1F85F"/>
    <w:rsid w:val="42C347E3"/>
    <w:rsid w:val="42C34F3E"/>
    <w:rsid w:val="42CD560D"/>
    <w:rsid w:val="42D46D47"/>
    <w:rsid w:val="42E36546"/>
    <w:rsid w:val="42E97582"/>
    <w:rsid w:val="42EA890F"/>
    <w:rsid w:val="42F38706"/>
    <w:rsid w:val="42F66A2A"/>
    <w:rsid w:val="42F8BC5E"/>
    <w:rsid w:val="42F98EA2"/>
    <w:rsid w:val="42FC68E4"/>
    <w:rsid w:val="42FD7533"/>
    <w:rsid w:val="43053E4B"/>
    <w:rsid w:val="43063666"/>
    <w:rsid w:val="43073B11"/>
    <w:rsid w:val="430DB203"/>
    <w:rsid w:val="430F2196"/>
    <w:rsid w:val="4310D016"/>
    <w:rsid w:val="4317E73A"/>
    <w:rsid w:val="43188E9B"/>
    <w:rsid w:val="431A1C22"/>
    <w:rsid w:val="431CF593"/>
    <w:rsid w:val="431EB8B8"/>
    <w:rsid w:val="43200513"/>
    <w:rsid w:val="4327F2F7"/>
    <w:rsid w:val="432E8368"/>
    <w:rsid w:val="433C70D3"/>
    <w:rsid w:val="43450686"/>
    <w:rsid w:val="4346D77A"/>
    <w:rsid w:val="4351345F"/>
    <w:rsid w:val="435459E3"/>
    <w:rsid w:val="435B5084"/>
    <w:rsid w:val="43647718"/>
    <w:rsid w:val="4367FC88"/>
    <w:rsid w:val="43688DD0"/>
    <w:rsid w:val="436BDC3E"/>
    <w:rsid w:val="436EA37F"/>
    <w:rsid w:val="437032A8"/>
    <w:rsid w:val="43754E8E"/>
    <w:rsid w:val="437909C7"/>
    <w:rsid w:val="437B2F91"/>
    <w:rsid w:val="438AF2A9"/>
    <w:rsid w:val="438DB878"/>
    <w:rsid w:val="4393DFEA"/>
    <w:rsid w:val="4396D2F8"/>
    <w:rsid w:val="439CEE16"/>
    <w:rsid w:val="439FF15B"/>
    <w:rsid w:val="43A85C7E"/>
    <w:rsid w:val="43A89F38"/>
    <w:rsid w:val="43B05049"/>
    <w:rsid w:val="43B0ABED"/>
    <w:rsid w:val="43BB12A5"/>
    <w:rsid w:val="43BB34D8"/>
    <w:rsid w:val="43C70930"/>
    <w:rsid w:val="43C737B4"/>
    <w:rsid w:val="43D0CA5F"/>
    <w:rsid w:val="43D60475"/>
    <w:rsid w:val="43D81362"/>
    <w:rsid w:val="43D97FA7"/>
    <w:rsid w:val="43DA076F"/>
    <w:rsid w:val="43DCFE34"/>
    <w:rsid w:val="43DEFB52"/>
    <w:rsid w:val="43F00542"/>
    <w:rsid w:val="43F12EB4"/>
    <w:rsid w:val="43F14768"/>
    <w:rsid w:val="43F5AC68"/>
    <w:rsid w:val="43F6AC34"/>
    <w:rsid w:val="43FECD44"/>
    <w:rsid w:val="4404B940"/>
    <w:rsid w:val="44101FD2"/>
    <w:rsid w:val="44162065"/>
    <w:rsid w:val="4418AC28"/>
    <w:rsid w:val="4419868E"/>
    <w:rsid w:val="442120A4"/>
    <w:rsid w:val="442CB783"/>
    <w:rsid w:val="443392CB"/>
    <w:rsid w:val="443A36BB"/>
    <w:rsid w:val="443BF927"/>
    <w:rsid w:val="443E55C0"/>
    <w:rsid w:val="4440BE6A"/>
    <w:rsid w:val="4455C18F"/>
    <w:rsid w:val="44572935"/>
    <w:rsid w:val="44582F68"/>
    <w:rsid w:val="44585D08"/>
    <w:rsid w:val="4458EC45"/>
    <w:rsid w:val="445FEA36"/>
    <w:rsid w:val="44637A65"/>
    <w:rsid w:val="4463A8F6"/>
    <w:rsid w:val="4464E0FE"/>
    <w:rsid w:val="44678030"/>
    <w:rsid w:val="44696D8F"/>
    <w:rsid w:val="446BED12"/>
    <w:rsid w:val="446C499A"/>
    <w:rsid w:val="446F44A4"/>
    <w:rsid w:val="44738990"/>
    <w:rsid w:val="44762279"/>
    <w:rsid w:val="4478F47C"/>
    <w:rsid w:val="44819A34"/>
    <w:rsid w:val="44821D99"/>
    <w:rsid w:val="4483D34D"/>
    <w:rsid w:val="44869EEA"/>
    <w:rsid w:val="448AE4D1"/>
    <w:rsid w:val="448D3299"/>
    <w:rsid w:val="448E9396"/>
    <w:rsid w:val="448F0D47"/>
    <w:rsid w:val="44950642"/>
    <w:rsid w:val="44972485"/>
    <w:rsid w:val="44A53AA5"/>
    <w:rsid w:val="44A76849"/>
    <w:rsid w:val="44A7B1AB"/>
    <w:rsid w:val="44A9F116"/>
    <w:rsid w:val="44AB832D"/>
    <w:rsid w:val="44B17641"/>
    <w:rsid w:val="44B2FA9D"/>
    <w:rsid w:val="44B62BA6"/>
    <w:rsid w:val="44C02AEF"/>
    <w:rsid w:val="44C1FE15"/>
    <w:rsid w:val="44C3998C"/>
    <w:rsid w:val="44C42E23"/>
    <w:rsid w:val="44CCAA40"/>
    <w:rsid w:val="44DCEBFA"/>
    <w:rsid w:val="44E19766"/>
    <w:rsid w:val="44E1CD78"/>
    <w:rsid w:val="44E29177"/>
    <w:rsid w:val="44E83359"/>
    <w:rsid w:val="44EA71B2"/>
    <w:rsid w:val="44EBABA1"/>
    <w:rsid w:val="44F22BC7"/>
    <w:rsid w:val="44FFCFA0"/>
    <w:rsid w:val="4504995B"/>
    <w:rsid w:val="45052444"/>
    <w:rsid w:val="450C6738"/>
    <w:rsid w:val="450D41A1"/>
    <w:rsid w:val="45122474"/>
    <w:rsid w:val="4521703E"/>
    <w:rsid w:val="4521A3A6"/>
    <w:rsid w:val="4521A5A5"/>
    <w:rsid w:val="452D1FBE"/>
    <w:rsid w:val="45326C76"/>
    <w:rsid w:val="454C5BB8"/>
    <w:rsid w:val="4552E9F9"/>
    <w:rsid w:val="45536F01"/>
    <w:rsid w:val="45564D6E"/>
    <w:rsid w:val="4559A0A3"/>
    <w:rsid w:val="455DDB11"/>
    <w:rsid w:val="456BF1C3"/>
    <w:rsid w:val="456E76AB"/>
    <w:rsid w:val="456F0555"/>
    <w:rsid w:val="457402C3"/>
    <w:rsid w:val="457646E5"/>
    <w:rsid w:val="4576A6D5"/>
    <w:rsid w:val="457A01B1"/>
    <w:rsid w:val="457B3A3B"/>
    <w:rsid w:val="457D9A6B"/>
    <w:rsid w:val="457E7D35"/>
    <w:rsid w:val="45851CE0"/>
    <w:rsid w:val="45957DE3"/>
    <w:rsid w:val="459A015A"/>
    <w:rsid w:val="459CF0B5"/>
    <w:rsid w:val="45A40FD5"/>
    <w:rsid w:val="45AF6EF9"/>
    <w:rsid w:val="45B11261"/>
    <w:rsid w:val="45B38B3C"/>
    <w:rsid w:val="45BB65DE"/>
    <w:rsid w:val="45C54F32"/>
    <w:rsid w:val="45C8E4DF"/>
    <w:rsid w:val="45D70CDE"/>
    <w:rsid w:val="45D8DD40"/>
    <w:rsid w:val="45DBA4A5"/>
    <w:rsid w:val="45DC76EC"/>
    <w:rsid w:val="45DEC86D"/>
    <w:rsid w:val="45DF1BA3"/>
    <w:rsid w:val="45E4DACB"/>
    <w:rsid w:val="45E8462A"/>
    <w:rsid w:val="45ED5A8E"/>
    <w:rsid w:val="45F3D924"/>
    <w:rsid w:val="45F3F7BB"/>
    <w:rsid w:val="45F4FFF8"/>
    <w:rsid w:val="45F87ADA"/>
    <w:rsid w:val="45F92CB4"/>
    <w:rsid w:val="4603831B"/>
    <w:rsid w:val="4620AEE4"/>
    <w:rsid w:val="4621257B"/>
    <w:rsid w:val="4624BEE2"/>
    <w:rsid w:val="46299292"/>
    <w:rsid w:val="462D8A57"/>
    <w:rsid w:val="46397EFC"/>
    <w:rsid w:val="4640E01C"/>
    <w:rsid w:val="464A172D"/>
    <w:rsid w:val="464AB5CB"/>
    <w:rsid w:val="464E6BB6"/>
    <w:rsid w:val="4651ACB3"/>
    <w:rsid w:val="4654940D"/>
    <w:rsid w:val="4656FE6D"/>
    <w:rsid w:val="46577C67"/>
    <w:rsid w:val="46578C9E"/>
    <w:rsid w:val="4657BA83"/>
    <w:rsid w:val="465EDBDA"/>
    <w:rsid w:val="4660510E"/>
    <w:rsid w:val="466AE880"/>
    <w:rsid w:val="4672676C"/>
    <w:rsid w:val="46754BD5"/>
    <w:rsid w:val="467FE04B"/>
    <w:rsid w:val="467FF249"/>
    <w:rsid w:val="468095F0"/>
    <w:rsid w:val="46841601"/>
    <w:rsid w:val="46854D84"/>
    <w:rsid w:val="46885D05"/>
    <w:rsid w:val="4689E100"/>
    <w:rsid w:val="46959C56"/>
    <w:rsid w:val="469A642F"/>
    <w:rsid w:val="469F3D9F"/>
    <w:rsid w:val="46A7417C"/>
    <w:rsid w:val="46A7AFFB"/>
    <w:rsid w:val="46A8D3EB"/>
    <w:rsid w:val="46B0EDB3"/>
    <w:rsid w:val="46B1D04A"/>
    <w:rsid w:val="46B30F16"/>
    <w:rsid w:val="46B6C72C"/>
    <w:rsid w:val="46B7C3B5"/>
    <w:rsid w:val="46B8482A"/>
    <w:rsid w:val="46C0E017"/>
    <w:rsid w:val="46C189B3"/>
    <w:rsid w:val="46C2625C"/>
    <w:rsid w:val="46CD96D8"/>
    <w:rsid w:val="46D3A608"/>
    <w:rsid w:val="46D45C79"/>
    <w:rsid w:val="46D5C682"/>
    <w:rsid w:val="46D7FA66"/>
    <w:rsid w:val="46D8FF5E"/>
    <w:rsid w:val="46DA7D2D"/>
    <w:rsid w:val="46E17C12"/>
    <w:rsid w:val="46E885E2"/>
    <w:rsid w:val="46ECF68B"/>
    <w:rsid w:val="46F11C4F"/>
    <w:rsid w:val="46F1363F"/>
    <w:rsid w:val="46F309F5"/>
    <w:rsid w:val="46F4BA6A"/>
    <w:rsid w:val="46FDAED8"/>
    <w:rsid w:val="46FE7056"/>
    <w:rsid w:val="4707115A"/>
    <w:rsid w:val="4707730A"/>
    <w:rsid w:val="470B0311"/>
    <w:rsid w:val="470B3D10"/>
    <w:rsid w:val="471080A1"/>
    <w:rsid w:val="47138E57"/>
    <w:rsid w:val="471865A2"/>
    <w:rsid w:val="471B400B"/>
    <w:rsid w:val="47259046"/>
    <w:rsid w:val="4727B49A"/>
    <w:rsid w:val="472AF185"/>
    <w:rsid w:val="472E6736"/>
    <w:rsid w:val="47397427"/>
    <w:rsid w:val="473AC94F"/>
    <w:rsid w:val="4743B0B8"/>
    <w:rsid w:val="47514BE4"/>
    <w:rsid w:val="4751C004"/>
    <w:rsid w:val="475431ED"/>
    <w:rsid w:val="4762DEA1"/>
    <w:rsid w:val="476BF2DE"/>
    <w:rsid w:val="4772DD3F"/>
    <w:rsid w:val="477C257A"/>
    <w:rsid w:val="47830A34"/>
    <w:rsid w:val="47847BBF"/>
    <w:rsid w:val="4797D482"/>
    <w:rsid w:val="47A37303"/>
    <w:rsid w:val="47A6BB0D"/>
    <w:rsid w:val="47A8C512"/>
    <w:rsid w:val="47ACAF4D"/>
    <w:rsid w:val="47AD7D38"/>
    <w:rsid w:val="47B87DFE"/>
    <w:rsid w:val="47BC699E"/>
    <w:rsid w:val="47BC8C86"/>
    <w:rsid w:val="47CA488A"/>
    <w:rsid w:val="47CD4EF8"/>
    <w:rsid w:val="47D172CB"/>
    <w:rsid w:val="47D1FFE1"/>
    <w:rsid w:val="47D39F29"/>
    <w:rsid w:val="47E1BC15"/>
    <w:rsid w:val="47EA5B45"/>
    <w:rsid w:val="47EA7F5F"/>
    <w:rsid w:val="47F5C560"/>
    <w:rsid w:val="47FD8FF2"/>
    <w:rsid w:val="4801E95F"/>
    <w:rsid w:val="480544F8"/>
    <w:rsid w:val="480E25F2"/>
    <w:rsid w:val="48149CBB"/>
    <w:rsid w:val="4819F893"/>
    <w:rsid w:val="481EE12A"/>
    <w:rsid w:val="482A1093"/>
    <w:rsid w:val="482B48D4"/>
    <w:rsid w:val="482B760C"/>
    <w:rsid w:val="4833551C"/>
    <w:rsid w:val="48363B05"/>
    <w:rsid w:val="48377DC6"/>
    <w:rsid w:val="483D74EE"/>
    <w:rsid w:val="483E0A3C"/>
    <w:rsid w:val="4840FA7B"/>
    <w:rsid w:val="4846CFAA"/>
    <w:rsid w:val="484914B5"/>
    <w:rsid w:val="484CF279"/>
    <w:rsid w:val="48596B1B"/>
    <w:rsid w:val="485BCF27"/>
    <w:rsid w:val="486650D3"/>
    <w:rsid w:val="4866A38C"/>
    <w:rsid w:val="4870462D"/>
    <w:rsid w:val="4871C025"/>
    <w:rsid w:val="4874A604"/>
    <w:rsid w:val="4879E21A"/>
    <w:rsid w:val="487E7656"/>
    <w:rsid w:val="488531E5"/>
    <w:rsid w:val="48876626"/>
    <w:rsid w:val="4887E274"/>
    <w:rsid w:val="488C87B0"/>
    <w:rsid w:val="488D3550"/>
    <w:rsid w:val="488DB1F2"/>
    <w:rsid w:val="488F5E03"/>
    <w:rsid w:val="4898BEA7"/>
    <w:rsid w:val="48991CE8"/>
    <w:rsid w:val="489ECF1A"/>
    <w:rsid w:val="48A54FDC"/>
    <w:rsid w:val="48A7FB6A"/>
    <w:rsid w:val="48A999CB"/>
    <w:rsid w:val="48AAE016"/>
    <w:rsid w:val="48AFCDF7"/>
    <w:rsid w:val="48B357DC"/>
    <w:rsid w:val="48B5BA78"/>
    <w:rsid w:val="48C1C122"/>
    <w:rsid w:val="48C8DCE6"/>
    <w:rsid w:val="48CC6F48"/>
    <w:rsid w:val="48CEE848"/>
    <w:rsid w:val="48D069B4"/>
    <w:rsid w:val="48D2BC8D"/>
    <w:rsid w:val="48D65E01"/>
    <w:rsid w:val="48D6683B"/>
    <w:rsid w:val="48DCE07D"/>
    <w:rsid w:val="48E1D6BA"/>
    <w:rsid w:val="48E42B7E"/>
    <w:rsid w:val="48E6542F"/>
    <w:rsid w:val="48F3208E"/>
    <w:rsid w:val="48F90909"/>
    <w:rsid w:val="48F91171"/>
    <w:rsid w:val="48FBB409"/>
    <w:rsid w:val="49059E6C"/>
    <w:rsid w:val="4905BEFB"/>
    <w:rsid w:val="49077DA7"/>
    <w:rsid w:val="490919AB"/>
    <w:rsid w:val="490A3B5F"/>
    <w:rsid w:val="4923772D"/>
    <w:rsid w:val="4926F8AB"/>
    <w:rsid w:val="4929EF23"/>
    <w:rsid w:val="492E4157"/>
    <w:rsid w:val="4930996A"/>
    <w:rsid w:val="4934904C"/>
    <w:rsid w:val="4938A332"/>
    <w:rsid w:val="493ABB59"/>
    <w:rsid w:val="493CF27A"/>
    <w:rsid w:val="494544BC"/>
    <w:rsid w:val="494FCCD9"/>
    <w:rsid w:val="49517BF7"/>
    <w:rsid w:val="4954B3A3"/>
    <w:rsid w:val="4957A540"/>
    <w:rsid w:val="4959D7E3"/>
    <w:rsid w:val="495B6F8B"/>
    <w:rsid w:val="49627ACB"/>
    <w:rsid w:val="49652169"/>
    <w:rsid w:val="496618EB"/>
    <w:rsid w:val="496A01EB"/>
    <w:rsid w:val="496B3F15"/>
    <w:rsid w:val="496FA160"/>
    <w:rsid w:val="497D38BE"/>
    <w:rsid w:val="49832058"/>
    <w:rsid w:val="49849C2F"/>
    <w:rsid w:val="4989E133"/>
    <w:rsid w:val="498B1A75"/>
    <w:rsid w:val="498C7B15"/>
    <w:rsid w:val="49903DFE"/>
    <w:rsid w:val="499ACE09"/>
    <w:rsid w:val="499C183F"/>
    <w:rsid w:val="49A0E7C7"/>
    <w:rsid w:val="49A1707F"/>
    <w:rsid w:val="49A1B8B4"/>
    <w:rsid w:val="49A28262"/>
    <w:rsid w:val="49A55467"/>
    <w:rsid w:val="49A9A2CE"/>
    <w:rsid w:val="49AADF73"/>
    <w:rsid w:val="49B097A6"/>
    <w:rsid w:val="49B79D3B"/>
    <w:rsid w:val="49BD031D"/>
    <w:rsid w:val="49BD28F1"/>
    <w:rsid w:val="49C5EE06"/>
    <w:rsid w:val="49CB9BFA"/>
    <w:rsid w:val="49D55D54"/>
    <w:rsid w:val="49D67F77"/>
    <w:rsid w:val="49D8C035"/>
    <w:rsid w:val="49DF5396"/>
    <w:rsid w:val="49E3B4F9"/>
    <w:rsid w:val="49E56307"/>
    <w:rsid w:val="49EF7FD3"/>
    <w:rsid w:val="49F01E2E"/>
    <w:rsid w:val="49F22A79"/>
    <w:rsid w:val="49F80765"/>
    <w:rsid w:val="49F9EA9A"/>
    <w:rsid w:val="49FB157A"/>
    <w:rsid w:val="49FF4A6A"/>
    <w:rsid w:val="49FF61D6"/>
    <w:rsid w:val="4A00549D"/>
    <w:rsid w:val="4A06F1B0"/>
    <w:rsid w:val="4A0E5386"/>
    <w:rsid w:val="4A1137C7"/>
    <w:rsid w:val="4A120569"/>
    <w:rsid w:val="4A13CCB0"/>
    <w:rsid w:val="4A1A518A"/>
    <w:rsid w:val="4A1A75AE"/>
    <w:rsid w:val="4A1BD861"/>
    <w:rsid w:val="4A21BE47"/>
    <w:rsid w:val="4A247270"/>
    <w:rsid w:val="4A261932"/>
    <w:rsid w:val="4A2D1882"/>
    <w:rsid w:val="4A3FC4B1"/>
    <w:rsid w:val="4A48D6FD"/>
    <w:rsid w:val="4A610347"/>
    <w:rsid w:val="4A6A083F"/>
    <w:rsid w:val="4A6A9A5F"/>
    <w:rsid w:val="4A6AE333"/>
    <w:rsid w:val="4A6C3A15"/>
    <w:rsid w:val="4A6F9E33"/>
    <w:rsid w:val="4A700D3F"/>
    <w:rsid w:val="4A737242"/>
    <w:rsid w:val="4A7381B0"/>
    <w:rsid w:val="4A77B9A2"/>
    <w:rsid w:val="4A799B87"/>
    <w:rsid w:val="4A7C30E0"/>
    <w:rsid w:val="4A7DF979"/>
    <w:rsid w:val="4A7E2041"/>
    <w:rsid w:val="4A86D897"/>
    <w:rsid w:val="4A8F15F5"/>
    <w:rsid w:val="4A99319F"/>
    <w:rsid w:val="4A9DC9CC"/>
    <w:rsid w:val="4A9E94AA"/>
    <w:rsid w:val="4AA07BD7"/>
    <w:rsid w:val="4AB65D61"/>
    <w:rsid w:val="4AB7D3D1"/>
    <w:rsid w:val="4AB9DE1A"/>
    <w:rsid w:val="4ABAEB67"/>
    <w:rsid w:val="4ABC1D7F"/>
    <w:rsid w:val="4ABD834C"/>
    <w:rsid w:val="4AC452D8"/>
    <w:rsid w:val="4AC61583"/>
    <w:rsid w:val="4AC7C493"/>
    <w:rsid w:val="4AC81B23"/>
    <w:rsid w:val="4AC84801"/>
    <w:rsid w:val="4AD07E73"/>
    <w:rsid w:val="4AD648FC"/>
    <w:rsid w:val="4AD89C98"/>
    <w:rsid w:val="4AE41E18"/>
    <w:rsid w:val="4AE8A65E"/>
    <w:rsid w:val="4AEA3C2E"/>
    <w:rsid w:val="4AEA6871"/>
    <w:rsid w:val="4AEA8D6E"/>
    <w:rsid w:val="4AEAB017"/>
    <w:rsid w:val="4AEE8F59"/>
    <w:rsid w:val="4AF3B96D"/>
    <w:rsid w:val="4AF8E1D9"/>
    <w:rsid w:val="4AFA89EF"/>
    <w:rsid w:val="4AFC432F"/>
    <w:rsid w:val="4B0A5BD6"/>
    <w:rsid w:val="4B0B3976"/>
    <w:rsid w:val="4B12C86F"/>
    <w:rsid w:val="4B147CB4"/>
    <w:rsid w:val="4B2077A2"/>
    <w:rsid w:val="4B2697DB"/>
    <w:rsid w:val="4B32DB10"/>
    <w:rsid w:val="4B3581BD"/>
    <w:rsid w:val="4B3BB142"/>
    <w:rsid w:val="4B3CF89D"/>
    <w:rsid w:val="4B41AD14"/>
    <w:rsid w:val="4B45440E"/>
    <w:rsid w:val="4B4B80AE"/>
    <w:rsid w:val="4B4C427A"/>
    <w:rsid w:val="4B4CE52E"/>
    <w:rsid w:val="4B536D9C"/>
    <w:rsid w:val="4B53C800"/>
    <w:rsid w:val="4B5AC8AC"/>
    <w:rsid w:val="4B5DC4D2"/>
    <w:rsid w:val="4B652E0D"/>
    <w:rsid w:val="4B72B181"/>
    <w:rsid w:val="4B7D8AE6"/>
    <w:rsid w:val="4B81A32D"/>
    <w:rsid w:val="4B833339"/>
    <w:rsid w:val="4B895CC0"/>
    <w:rsid w:val="4B8AA68F"/>
    <w:rsid w:val="4B8E7C96"/>
    <w:rsid w:val="4B982DEC"/>
    <w:rsid w:val="4B9B1E56"/>
    <w:rsid w:val="4BA2C467"/>
    <w:rsid w:val="4BA65282"/>
    <w:rsid w:val="4BA75519"/>
    <w:rsid w:val="4BACADB3"/>
    <w:rsid w:val="4BB01D46"/>
    <w:rsid w:val="4BB87EBE"/>
    <w:rsid w:val="4BB9545C"/>
    <w:rsid w:val="4BBA2389"/>
    <w:rsid w:val="4BBC576F"/>
    <w:rsid w:val="4BBD5DF2"/>
    <w:rsid w:val="4BBFB370"/>
    <w:rsid w:val="4BC00F7A"/>
    <w:rsid w:val="4BC235F5"/>
    <w:rsid w:val="4BD2AEC5"/>
    <w:rsid w:val="4BD40327"/>
    <w:rsid w:val="4BDCE2B0"/>
    <w:rsid w:val="4BE3C369"/>
    <w:rsid w:val="4BE45BE8"/>
    <w:rsid w:val="4BE61665"/>
    <w:rsid w:val="4BE8461D"/>
    <w:rsid w:val="4BE9B815"/>
    <w:rsid w:val="4BEC76A9"/>
    <w:rsid w:val="4BF262CD"/>
    <w:rsid w:val="4BF30BAB"/>
    <w:rsid w:val="4BF33E41"/>
    <w:rsid w:val="4C007465"/>
    <w:rsid w:val="4C00A683"/>
    <w:rsid w:val="4C0C5334"/>
    <w:rsid w:val="4C185CD2"/>
    <w:rsid w:val="4C1AF75A"/>
    <w:rsid w:val="4C1EAE1F"/>
    <w:rsid w:val="4C241ECB"/>
    <w:rsid w:val="4C26F813"/>
    <w:rsid w:val="4C2B5505"/>
    <w:rsid w:val="4C2E668E"/>
    <w:rsid w:val="4C321964"/>
    <w:rsid w:val="4C3962AF"/>
    <w:rsid w:val="4C438389"/>
    <w:rsid w:val="4C4742CF"/>
    <w:rsid w:val="4C4F5E4D"/>
    <w:rsid w:val="4C5153FF"/>
    <w:rsid w:val="4C55DF9E"/>
    <w:rsid w:val="4C62509F"/>
    <w:rsid w:val="4C6FFE3C"/>
    <w:rsid w:val="4C7062A2"/>
    <w:rsid w:val="4C72EF33"/>
    <w:rsid w:val="4C79275D"/>
    <w:rsid w:val="4C7A4D92"/>
    <w:rsid w:val="4C816D2E"/>
    <w:rsid w:val="4C88ABDD"/>
    <w:rsid w:val="4C8E897E"/>
    <w:rsid w:val="4C8F6CD5"/>
    <w:rsid w:val="4C902D06"/>
    <w:rsid w:val="4C920C50"/>
    <w:rsid w:val="4CA24CC2"/>
    <w:rsid w:val="4CA2567D"/>
    <w:rsid w:val="4CA73489"/>
    <w:rsid w:val="4CA75A92"/>
    <w:rsid w:val="4CAE17EF"/>
    <w:rsid w:val="4CB58314"/>
    <w:rsid w:val="4CB9F139"/>
    <w:rsid w:val="4CC18B42"/>
    <w:rsid w:val="4CD351CD"/>
    <w:rsid w:val="4CD8EF03"/>
    <w:rsid w:val="4CDC39C2"/>
    <w:rsid w:val="4CDC9F9A"/>
    <w:rsid w:val="4CE0092B"/>
    <w:rsid w:val="4CE14390"/>
    <w:rsid w:val="4CE90517"/>
    <w:rsid w:val="4CEFE510"/>
    <w:rsid w:val="4CF298E5"/>
    <w:rsid w:val="4CF429D2"/>
    <w:rsid w:val="4CF88333"/>
    <w:rsid w:val="4CF97CDC"/>
    <w:rsid w:val="4CFDCE86"/>
    <w:rsid w:val="4D0119AE"/>
    <w:rsid w:val="4D024C36"/>
    <w:rsid w:val="4D07B8E7"/>
    <w:rsid w:val="4D0EC9D3"/>
    <w:rsid w:val="4D139BAB"/>
    <w:rsid w:val="4D145556"/>
    <w:rsid w:val="4D1ACCE0"/>
    <w:rsid w:val="4D1B7A9C"/>
    <w:rsid w:val="4D1BECED"/>
    <w:rsid w:val="4D2F2EB7"/>
    <w:rsid w:val="4D3658C7"/>
    <w:rsid w:val="4D3A3506"/>
    <w:rsid w:val="4D3C0D61"/>
    <w:rsid w:val="4D40E003"/>
    <w:rsid w:val="4D46802F"/>
    <w:rsid w:val="4D476C86"/>
    <w:rsid w:val="4D495610"/>
    <w:rsid w:val="4D4DECAB"/>
    <w:rsid w:val="4D56EDAD"/>
    <w:rsid w:val="4D57B3CB"/>
    <w:rsid w:val="4D5AF541"/>
    <w:rsid w:val="4D5F08CB"/>
    <w:rsid w:val="4D6096FD"/>
    <w:rsid w:val="4D651EFA"/>
    <w:rsid w:val="4D6B0DCE"/>
    <w:rsid w:val="4D706AAE"/>
    <w:rsid w:val="4D7B93DA"/>
    <w:rsid w:val="4D809C4A"/>
    <w:rsid w:val="4D85E350"/>
    <w:rsid w:val="4D883790"/>
    <w:rsid w:val="4D8B94AC"/>
    <w:rsid w:val="4D904EA6"/>
    <w:rsid w:val="4D92F051"/>
    <w:rsid w:val="4D9568F1"/>
    <w:rsid w:val="4D95C677"/>
    <w:rsid w:val="4DA56093"/>
    <w:rsid w:val="4DA56B98"/>
    <w:rsid w:val="4DA68426"/>
    <w:rsid w:val="4DB48130"/>
    <w:rsid w:val="4DB905A3"/>
    <w:rsid w:val="4DBA21BF"/>
    <w:rsid w:val="4DBFBF91"/>
    <w:rsid w:val="4DC57078"/>
    <w:rsid w:val="4DC89EC5"/>
    <w:rsid w:val="4DCAD296"/>
    <w:rsid w:val="4DCF1843"/>
    <w:rsid w:val="4DDE8E2A"/>
    <w:rsid w:val="4DE55729"/>
    <w:rsid w:val="4DEFC5C6"/>
    <w:rsid w:val="4DFE6AE6"/>
    <w:rsid w:val="4DFEA91B"/>
    <w:rsid w:val="4DFEE583"/>
    <w:rsid w:val="4E03BB73"/>
    <w:rsid w:val="4E08F527"/>
    <w:rsid w:val="4E097C0C"/>
    <w:rsid w:val="4E0FC762"/>
    <w:rsid w:val="4E16BBF1"/>
    <w:rsid w:val="4E1BF62D"/>
    <w:rsid w:val="4E20C9A8"/>
    <w:rsid w:val="4E27F0EA"/>
    <w:rsid w:val="4E2B50D0"/>
    <w:rsid w:val="4E2DA251"/>
    <w:rsid w:val="4E2EFC45"/>
    <w:rsid w:val="4E37C3D3"/>
    <w:rsid w:val="4E420060"/>
    <w:rsid w:val="4E440208"/>
    <w:rsid w:val="4E4A069C"/>
    <w:rsid w:val="4E4E0F77"/>
    <w:rsid w:val="4E569F4E"/>
    <w:rsid w:val="4E572F28"/>
    <w:rsid w:val="4E573E55"/>
    <w:rsid w:val="4E5CBD68"/>
    <w:rsid w:val="4E5CF572"/>
    <w:rsid w:val="4E5D10F9"/>
    <w:rsid w:val="4E60A9F5"/>
    <w:rsid w:val="4E61043A"/>
    <w:rsid w:val="4E634A37"/>
    <w:rsid w:val="4E668819"/>
    <w:rsid w:val="4E6E2060"/>
    <w:rsid w:val="4E6FBA85"/>
    <w:rsid w:val="4E6FCA37"/>
    <w:rsid w:val="4E771F3A"/>
    <w:rsid w:val="4E7C54E6"/>
    <w:rsid w:val="4E93906D"/>
    <w:rsid w:val="4EA45EA6"/>
    <w:rsid w:val="4EA5AC18"/>
    <w:rsid w:val="4EA97064"/>
    <w:rsid w:val="4EAAE63E"/>
    <w:rsid w:val="4EABB786"/>
    <w:rsid w:val="4EB7B809"/>
    <w:rsid w:val="4EBA57E0"/>
    <w:rsid w:val="4EBDBDC8"/>
    <w:rsid w:val="4EC63282"/>
    <w:rsid w:val="4EC6A539"/>
    <w:rsid w:val="4ECE3D63"/>
    <w:rsid w:val="4ED76ED1"/>
    <w:rsid w:val="4EDCA376"/>
    <w:rsid w:val="4EDDFCD5"/>
    <w:rsid w:val="4EE5AC06"/>
    <w:rsid w:val="4EE5F4B4"/>
    <w:rsid w:val="4EE9404C"/>
    <w:rsid w:val="4EF2B4E4"/>
    <w:rsid w:val="4EF3842C"/>
    <w:rsid w:val="4EF50E0A"/>
    <w:rsid w:val="4EFDC54C"/>
    <w:rsid w:val="4F006C36"/>
    <w:rsid w:val="4F073437"/>
    <w:rsid w:val="4F093323"/>
    <w:rsid w:val="4F0A0B19"/>
    <w:rsid w:val="4F0C05D1"/>
    <w:rsid w:val="4F0D8D0A"/>
    <w:rsid w:val="4F10A95C"/>
    <w:rsid w:val="4F15D6F1"/>
    <w:rsid w:val="4F1B7DF4"/>
    <w:rsid w:val="4F226CE5"/>
    <w:rsid w:val="4F247B36"/>
    <w:rsid w:val="4F2F734A"/>
    <w:rsid w:val="4F33BC0E"/>
    <w:rsid w:val="4F35D782"/>
    <w:rsid w:val="4F398916"/>
    <w:rsid w:val="4F3A6448"/>
    <w:rsid w:val="4F423BD0"/>
    <w:rsid w:val="4F5BAB4C"/>
    <w:rsid w:val="4F5D4C5F"/>
    <w:rsid w:val="4F5DA96B"/>
    <w:rsid w:val="4F624824"/>
    <w:rsid w:val="4F6AAAF8"/>
    <w:rsid w:val="4F6E1299"/>
    <w:rsid w:val="4F70CA9C"/>
    <w:rsid w:val="4F70E8BF"/>
    <w:rsid w:val="4F73EE8F"/>
    <w:rsid w:val="4F79C2AF"/>
    <w:rsid w:val="4F79CEB6"/>
    <w:rsid w:val="4F7A57F7"/>
    <w:rsid w:val="4F7BE47C"/>
    <w:rsid w:val="4F7FC781"/>
    <w:rsid w:val="4F81462A"/>
    <w:rsid w:val="4F82E2CE"/>
    <w:rsid w:val="4F8454EB"/>
    <w:rsid w:val="4F89010B"/>
    <w:rsid w:val="4F8D4D1C"/>
    <w:rsid w:val="4F8E1900"/>
    <w:rsid w:val="4F8E490C"/>
    <w:rsid w:val="4F9298DF"/>
    <w:rsid w:val="4F9332B0"/>
    <w:rsid w:val="4F958A06"/>
    <w:rsid w:val="4F96F7CE"/>
    <w:rsid w:val="4F9D8C20"/>
    <w:rsid w:val="4FA5BC64"/>
    <w:rsid w:val="4FA71536"/>
    <w:rsid w:val="4FAC73DE"/>
    <w:rsid w:val="4FAFC0D7"/>
    <w:rsid w:val="4FB5F765"/>
    <w:rsid w:val="4FC218C2"/>
    <w:rsid w:val="4FC759B1"/>
    <w:rsid w:val="4FCEFCE3"/>
    <w:rsid w:val="4FD5ABB3"/>
    <w:rsid w:val="4FDD7AD4"/>
    <w:rsid w:val="4FE0B1B0"/>
    <w:rsid w:val="4FE4CB60"/>
    <w:rsid w:val="4FE5054A"/>
    <w:rsid w:val="4FE565CA"/>
    <w:rsid w:val="4FE59D7D"/>
    <w:rsid w:val="4FE75FCD"/>
    <w:rsid w:val="4FE876A6"/>
    <w:rsid w:val="4FED4176"/>
    <w:rsid w:val="4FF0AE00"/>
    <w:rsid w:val="4FFCB5CC"/>
    <w:rsid w:val="4FFEAC36"/>
    <w:rsid w:val="50027550"/>
    <w:rsid w:val="50065DCA"/>
    <w:rsid w:val="500E1358"/>
    <w:rsid w:val="500F1472"/>
    <w:rsid w:val="501495EB"/>
    <w:rsid w:val="50157A0F"/>
    <w:rsid w:val="501C904E"/>
    <w:rsid w:val="502196D1"/>
    <w:rsid w:val="502417AC"/>
    <w:rsid w:val="5027839A"/>
    <w:rsid w:val="502A4D3C"/>
    <w:rsid w:val="502BCBFE"/>
    <w:rsid w:val="5035A5A7"/>
    <w:rsid w:val="503D9C5A"/>
    <w:rsid w:val="503F571E"/>
    <w:rsid w:val="50486320"/>
    <w:rsid w:val="504DD8FA"/>
    <w:rsid w:val="504EC581"/>
    <w:rsid w:val="504F8EA6"/>
    <w:rsid w:val="505BB7AC"/>
    <w:rsid w:val="5062CD22"/>
    <w:rsid w:val="50633A31"/>
    <w:rsid w:val="506A651A"/>
    <w:rsid w:val="507191C2"/>
    <w:rsid w:val="5075423E"/>
    <w:rsid w:val="50755600"/>
    <w:rsid w:val="507629EB"/>
    <w:rsid w:val="5076AB4F"/>
    <w:rsid w:val="507A93EA"/>
    <w:rsid w:val="507DC436"/>
    <w:rsid w:val="507F75A2"/>
    <w:rsid w:val="5086FB3A"/>
    <w:rsid w:val="50870F37"/>
    <w:rsid w:val="508AE50D"/>
    <w:rsid w:val="508CD8CE"/>
    <w:rsid w:val="508DD623"/>
    <w:rsid w:val="508F2C87"/>
    <w:rsid w:val="509846C4"/>
    <w:rsid w:val="50A03BF8"/>
    <w:rsid w:val="50A8FC37"/>
    <w:rsid w:val="50B2D52E"/>
    <w:rsid w:val="50B30683"/>
    <w:rsid w:val="50B40B97"/>
    <w:rsid w:val="50BAD68F"/>
    <w:rsid w:val="50C970E4"/>
    <w:rsid w:val="50CB6B8A"/>
    <w:rsid w:val="50D2BE47"/>
    <w:rsid w:val="50DAE4DB"/>
    <w:rsid w:val="50E18AF7"/>
    <w:rsid w:val="50E24735"/>
    <w:rsid w:val="50F1D1DB"/>
    <w:rsid w:val="50F2746B"/>
    <w:rsid w:val="50F91CC0"/>
    <w:rsid w:val="50FEC628"/>
    <w:rsid w:val="510591E5"/>
    <w:rsid w:val="5107DB35"/>
    <w:rsid w:val="510E12A6"/>
    <w:rsid w:val="5114EE12"/>
    <w:rsid w:val="51160E5B"/>
    <w:rsid w:val="512195E2"/>
    <w:rsid w:val="51220FD5"/>
    <w:rsid w:val="51316C4A"/>
    <w:rsid w:val="5131D207"/>
    <w:rsid w:val="51330562"/>
    <w:rsid w:val="513876A0"/>
    <w:rsid w:val="514737EF"/>
    <w:rsid w:val="515A7E4B"/>
    <w:rsid w:val="51615912"/>
    <w:rsid w:val="516C277C"/>
    <w:rsid w:val="5172ED4A"/>
    <w:rsid w:val="51761258"/>
    <w:rsid w:val="517B5910"/>
    <w:rsid w:val="517B7525"/>
    <w:rsid w:val="517E6F67"/>
    <w:rsid w:val="517FC7FA"/>
    <w:rsid w:val="518A1C15"/>
    <w:rsid w:val="518B9079"/>
    <w:rsid w:val="518F5ED3"/>
    <w:rsid w:val="51900EB4"/>
    <w:rsid w:val="51939CB9"/>
    <w:rsid w:val="519404AE"/>
    <w:rsid w:val="5197B758"/>
    <w:rsid w:val="5197F740"/>
    <w:rsid w:val="519E0AD9"/>
    <w:rsid w:val="519FDFED"/>
    <w:rsid w:val="51A1E525"/>
    <w:rsid w:val="51A65B5C"/>
    <w:rsid w:val="51AE4C66"/>
    <w:rsid w:val="51B0B941"/>
    <w:rsid w:val="51B264F1"/>
    <w:rsid w:val="51BCE50C"/>
    <w:rsid w:val="51BEDE75"/>
    <w:rsid w:val="51C2AF20"/>
    <w:rsid w:val="51C7D9DB"/>
    <w:rsid w:val="51CD1711"/>
    <w:rsid w:val="51D1DABD"/>
    <w:rsid w:val="51D23A7E"/>
    <w:rsid w:val="51D7C28F"/>
    <w:rsid w:val="51E4632F"/>
    <w:rsid w:val="51E9E15B"/>
    <w:rsid w:val="51EF6BF4"/>
    <w:rsid w:val="51F39414"/>
    <w:rsid w:val="52013CD4"/>
    <w:rsid w:val="52089956"/>
    <w:rsid w:val="520985C4"/>
    <w:rsid w:val="5209CDAE"/>
    <w:rsid w:val="520C9707"/>
    <w:rsid w:val="5211FD9B"/>
    <w:rsid w:val="52165BF8"/>
    <w:rsid w:val="5219D649"/>
    <w:rsid w:val="52253B39"/>
    <w:rsid w:val="5229E9D0"/>
    <w:rsid w:val="522A31D2"/>
    <w:rsid w:val="522B24EE"/>
    <w:rsid w:val="52328EDD"/>
    <w:rsid w:val="5236BA2B"/>
    <w:rsid w:val="523BDE08"/>
    <w:rsid w:val="523DE0A8"/>
    <w:rsid w:val="52415C99"/>
    <w:rsid w:val="524D92C3"/>
    <w:rsid w:val="52510C13"/>
    <w:rsid w:val="5254A2D4"/>
    <w:rsid w:val="5255B1DD"/>
    <w:rsid w:val="5259A20F"/>
    <w:rsid w:val="525AFDB6"/>
    <w:rsid w:val="5260EBBF"/>
    <w:rsid w:val="526A9635"/>
    <w:rsid w:val="526F3E9F"/>
    <w:rsid w:val="52778961"/>
    <w:rsid w:val="52779949"/>
    <w:rsid w:val="5278E540"/>
    <w:rsid w:val="5280E5B1"/>
    <w:rsid w:val="5286327A"/>
    <w:rsid w:val="5287F147"/>
    <w:rsid w:val="5289A83B"/>
    <w:rsid w:val="528E0480"/>
    <w:rsid w:val="529813EE"/>
    <w:rsid w:val="529E2E5B"/>
    <w:rsid w:val="529F3E1F"/>
    <w:rsid w:val="52A108CC"/>
    <w:rsid w:val="52A6C227"/>
    <w:rsid w:val="52A7D37C"/>
    <w:rsid w:val="52A7D62B"/>
    <w:rsid w:val="52A92C93"/>
    <w:rsid w:val="52AC4381"/>
    <w:rsid w:val="52AE5E6C"/>
    <w:rsid w:val="52AF3F97"/>
    <w:rsid w:val="52B6FE4A"/>
    <w:rsid w:val="52BCA674"/>
    <w:rsid w:val="52BCB85B"/>
    <w:rsid w:val="52C05908"/>
    <w:rsid w:val="52C6FCEC"/>
    <w:rsid w:val="52CFEC29"/>
    <w:rsid w:val="52D13FCD"/>
    <w:rsid w:val="52D2438C"/>
    <w:rsid w:val="52D8B3BA"/>
    <w:rsid w:val="52DEA635"/>
    <w:rsid w:val="52E3DEE9"/>
    <w:rsid w:val="52E3EB17"/>
    <w:rsid w:val="52E6E460"/>
    <w:rsid w:val="52E6E5EB"/>
    <w:rsid w:val="52EF616E"/>
    <w:rsid w:val="52FE1539"/>
    <w:rsid w:val="5300AE64"/>
    <w:rsid w:val="530343C5"/>
    <w:rsid w:val="53055558"/>
    <w:rsid w:val="530F7CFC"/>
    <w:rsid w:val="5311F1CF"/>
    <w:rsid w:val="5316A65C"/>
    <w:rsid w:val="53174586"/>
    <w:rsid w:val="5320215A"/>
    <w:rsid w:val="5321C345"/>
    <w:rsid w:val="53274655"/>
    <w:rsid w:val="532D5BFC"/>
    <w:rsid w:val="532FC473"/>
    <w:rsid w:val="53470CA8"/>
    <w:rsid w:val="5352050B"/>
    <w:rsid w:val="5356B7F7"/>
    <w:rsid w:val="535D2917"/>
    <w:rsid w:val="535EAB3B"/>
    <w:rsid w:val="53603FF2"/>
    <w:rsid w:val="536109AA"/>
    <w:rsid w:val="536A6ED8"/>
    <w:rsid w:val="536F3C9F"/>
    <w:rsid w:val="536F4982"/>
    <w:rsid w:val="537368B7"/>
    <w:rsid w:val="537821EB"/>
    <w:rsid w:val="537C757E"/>
    <w:rsid w:val="53834677"/>
    <w:rsid w:val="5384685B"/>
    <w:rsid w:val="5385CF2D"/>
    <w:rsid w:val="538FAAA5"/>
    <w:rsid w:val="53919BF0"/>
    <w:rsid w:val="53A7EC5E"/>
    <w:rsid w:val="53AFEC74"/>
    <w:rsid w:val="53B14A9D"/>
    <w:rsid w:val="53B584C0"/>
    <w:rsid w:val="53B932AA"/>
    <w:rsid w:val="53BA8584"/>
    <w:rsid w:val="53BABFBD"/>
    <w:rsid w:val="53BEF72D"/>
    <w:rsid w:val="53BFE62F"/>
    <w:rsid w:val="53BFF8A7"/>
    <w:rsid w:val="53C18171"/>
    <w:rsid w:val="53C6E9C2"/>
    <w:rsid w:val="53D1D7AE"/>
    <w:rsid w:val="53D32E94"/>
    <w:rsid w:val="53D7E142"/>
    <w:rsid w:val="53E04BD2"/>
    <w:rsid w:val="53E76ECC"/>
    <w:rsid w:val="53EABC02"/>
    <w:rsid w:val="53F302CB"/>
    <w:rsid w:val="53F42A8F"/>
    <w:rsid w:val="53F9C25A"/>
    <w:rsid w:val="53FC2C9F"/>
    <w:rsid w:val="53FC3FB2"/>
    <w:rsid w:val="53FF1EF3"/>
    <w:rsid w:val="5404FB33"/>
    <w:rsid w:val="540589FF"/>
    <w:rsid w:val="5409D0EC"/>
    <w:rsid w:val="5411B67D"/>
    <w:rsid w:val="54130F16"/>
    <w:rsid w:val="54164A44"/>
    <w:rsid w:val="541805C6"/>
    <w:rsid w:val="541D0CE9"/>
    <w:rsid w:val="54229804"/>
    <w:rsid w:val="54244F12"/>
    <w:rsid w:val="5426CCD8"/>
    <w:rsid w:val="542AA3D4"/>
    <w:rsid w:val="542B4B61"/>
    <w:rsid w:val="54327B2A"/>
    <w:rsid w:val="5436050B"/>
    <w:rsid w:val="5437D3B4"/>
    <w:rsid w:val="5439357C"/>
    <w:rsid w:val="54466943"/>
    <w:rsid w:val="544CD7F7"/>
    <w:rsid w:val="544D9FF0"/>
    <w:rsid w:val="54560F32"/>
    <w:rsid w:val="545A49FA"/>
    <w:rsid w:val="545F1E9D"/>
    <w:rsid w:val="5464C6FC"/>
    <w:rsid w:val="546788F1"/>
    <w:rsid w:val="546E4219"/>
    <w:rsid w:val="54895270"/>
    <w:rsid w:val="548DBDE2"/>
    <w:rsid w:val="549BFB69"/>
    <w:rsid w:val="549C58CF"/>
    <w:rsid w:val="54A08A00"/>
    <w:rsid w:val="54A38F97"/>
    <w:rsid w:val="54B1D7A0"/>
    <w:rsid w:val="54B26C77"/>
    <w:rsid w:val="54B2EFCD"/>
    <w:rsid w:val="54B4B967"/>
    <w:rsid w:val="54B5DD26"/>
    <w:rsid w:val="54BA1DA0"/>
    <w:rsid w:val="54C82060"/>
    <w:rsid w:val="54CD838E"/>
    <w:rsid w:val="54CF43B9"/>
    <w:rsid w:val="54CFF5F1"/>
    <w:rsid w:val="54D8F5E1"/>
    <w:rsid w:val="54DDC56B"/>
    <w:rsid w:val="54E392E4"/>
    <w:rsid w:val="54E8201A"/>
    <w:rsid w:val="54EA40F6"/>
    <w:rsid w:val="54EE6FC6"/>
    <w:rsid w:val="54F0A1B7"/>
    <w:rsid w:val="5503A1A5"/>
    <w:rsid w:val="5508A0E1"/>
    <w:rsid w:val="550E932C"/>
    <w:rsid w:val="551453B9"/>
    <w:rsid w:val="55194470"/>
    <w:rsid w:val="551C1DB3"/>
    <w:rsid w:val="551CF5E2"/>
    <w:rsid w:val="551F10A4"/>
    <w:rsid w:val="552323E3"/>
    <w:rsid w:val="5523C070"/>
    <w:rsid w:val="5529C81D"/>
    <w:rsid w:val="553E0082"/>
    <w:rsid w:val="55454821"/>
    <w:rsid w:val="554B9E02"/>
    <w:rsid w:val="55515BA8"/>
    <w:rsid w:val="5557C0C7"/>
    <w:rsid w:val="555AFB65"/>
    <w:rsid w:val="555C2E20"/>
    <w:rsid w:val="5565BA0D"/>
    <w:rsid w:val="5566ED82"/>
    <w:rsid w:val="556B2EED"/>
    <w:rsid w:val="556F3FBE"/>
    <w:rsid w:val="55741FEB"/>
    <w:rsid w:val="5575BD73"/>
    <w:rsid w:val="557781C0"/>
    <w:rsid w:val="557C56E5"/>
    <w:rsid w:val="558472CF"/>
    <w:rsid w:val="558E1C3E"/>
    <w:rsid w:val="559515FA"/>
    <w:rsid w:val="55999472"/>
    <w:rsid w:val="559E750D"/>
    <w:rsid w:val="55A1FFCF"/>
    <w:rsid w:val="55A3024A"/>
    <w:rsid w:val="55A31AB7"/>
    <w:rsid w:val="55B9FE50"/>
    <w:rsid w:val="55BF57C7"/>
    <w:rsid w:val="55C1DC8D"/>
    <w:rsid w:val="55CE9A07"/>
    <w:rsid w:val="55D46E41"/>
    <w:rsid w:val="55DB5E38"/>
    <w:rsid w:val="55DB77FE"/>
    <w:rsid w:val="55E1CA35"/>
    <w:rsid w:val="55E7618C"/>
    <w:rsid w:val="55E8C20C"/>
    <w:rsid w:val="55F11B9C"/>
    <w:rsid w:val="55F72B7B"/>
    <w:rsid w:val="55FA8784"/>
    <w:rsid w:val="55FC21F2"/>
    <w:rsid w:val="55FC9A7F"/>
    <w:rsid w:val="56066C44"/>
    <w:rsid w:val="5607D475"/>
    <w:rsid w:val="5608A6C8"/>
    <w:rsid w:val="561CD035"/>
    <w:rsid w:val="561D7175"/>
    <w:rsid w:val="561F664D"/>
    <w:rsid w:val="562B9B78"/>
    <w:rsid w:val="563EF69D"/>
    <w:rsid w:val="564017B8"/>
    <w:rsid w:val="5652559C"/>
    <w:rsid w:val="56569F4F"/>
    <w:rsid w:val="5656CAE4"/>
    <w:rsid w:val="565C24D3"/>
    <w:rsid w:val="565E8966"/>
    <w:rsid w:val="5661B322"/>
    <w:rsid w:val="5665FB76"/>
    <w:rsid w:val="566D5410"/>
    <w:rsid w:val="566F8CE4"/>
    <w:rsid w:val="5670F94A"/>
    <w:rsid w:val="5672701E"/>
    <w:rsid w:val="5672CB89"/>
    <w:rsid w:val="567649D9"/>
    <w:rsid w:val="5676B1B6"/>
    <w:rsid w:val="56772B74"/>
    <w:rsid w:val="567D553F"/>
    <w:rsid w:val="5682BC7D"/>
    <w:rsid w:val="56868428"/>
    <w:rsid w:val="568C31D3"/>
    <w:rsid w:val="568E658E"/>
    <w:rsid w:val="5690948F"/>
    <w:rsid w:val="56912D10"/>
    <w:rsid w:val="569FC5DD"/>
    <w:rsid w:val="56A47142"/>
    <w:rsid w:val="56A9AC93"/>
    <w:rsid w:val="56B7822E"/>
    <w:rsid w:val="56BA45B8"/>
    <w:rsid w:val="56BF3BA8"/>
    <w:rsid w:val="56C7988A"/>
    <w:rsid w:val="56D77719"/>
    <w:rsid w:val="56D8610F"/>
    <w:rsid w:val="56D94538"/>
    <w:rsid w:val="56DCE424"/>
    <w:rsid w:val="56DE06AF"/>
    <w:rsid w:val="56E10032"/>
    <w:rsid w:val="56E6ED97"/>
    <w:rsid w:val="56E718F2"/>
    <w:rsid w:val="56E7C980"/>
    <w:rsid w:val="56EC40A2"/>
    <w:rsid w:val="56EC42E5"/>
    <w:rsid w:val="56EFAFCF"/>
    <w:rsid w:val="56F30552"/>
    <w:rsid w:val="56FC1A52"/>
    <w:rsid w:val="56FF32A7"/>
    <w:rsid w:val="570186CC"/>
    <w:rsid w:val="57050ABC"/>
    <w:rsid w:val="5705F5FE"/>
    <w:rsid w:val="5706B32F"/>
    <w:rsid w:val="5706E358"/>
    <w:rsid w:val="5708F4E3"/>
    <w:rsid w:val="570A5535"/>
    <w:rsid w:val="570E32FA"/>
    <w:rsid w:val="57133AD2"/>
    <w:rsid w:val="571F60C4"/>
    <w:rsid w:val="5722A683"/>
    <w:rsid w:val="5726313F"/>
    <w:rsid w:val="572C6762"/>
    <w:rsid w:val="572CC039"/>
    <w:rsid w:val="5730CA42"/>
    <w:rsid w:val="57353EBC"/>
    <w:rsid w:val="57377254"/>
    <w:rsid w:val="573E3519"/>
    <w:rsid w:val="57425F8C"/>
    <w:rsid w:val="57521421"/>
    <w:rsid w:val="5752A843"/>
    <w:rsid w:val="57572044"/>
    <w:rsid w:val="5764A3B8"/>
    <w:rsid w:val="576E7A84"/>
    <w:rsid w:val="57708AA3"/>
    <w:rsid w:val="5772AEB7"/>
    <w:rsid w:val="5777AAD8"/>
    <w:rsid w:val="5778C612"/>
    <w:rsid w:val="577ACC3E"/>
    <w:rsid w:val="577CBA0C"/>
    <w:rsid w:val="5781296F"/>
    <w:rsid w:val="5797F253"/>
    <w:rsid w:val="5798B868"/>
    <w:rsid w:val="5799975B"/>
    <w:rsid w:val="579E5B50"/>
    <w:rsid w:val="57A62370"/>
    <w:rsid w:val="57A6FBFC"/>
    <w:rsid w:val="57AF5BCF"/>
    <w:rsid w:val="57B0AD2E"/>
    <w:rsid w:val="57BDBF7B"/>
    <w:rsid w:val="57BF27C8"/>
    <w:rsid w:val="57BF321A"/>
    <w:rsid w:val="57C797C1"/>
    <w:rsid w:val="57C8BB00"/>
    <w:rsid w:val="57CB4A94"/>
    <w:rsid w:val="57D79960"/>
    <w:rsid w:val="57E63B64"/>
    <w:rsid w:val="57E776EA"/>
    <w:rsid w:val="57E79695"/>
    <w:rsid w:val="57E92A2C"/>
    <w:rsid w:val="57EBE599"/>
    <w:rsid w:val="57F49413"/>
    <w:rsid w:val="57F603B9"/>
    <w:rsid w:val="57FADC68"/>
    <w:rsid w:val="57FFADB9"/>
    <w:rsid w:val="5801005B"/>
    <w:rsid w:val="58016B42"/>
    <w:rsid w:val="58029993"/>
    <w:rsid w:val="5802B394"/>
    <w:rsid w:val="58082FF5"/>
    <w:rsid w:val="580890AF"/>
    <w:rsid w:val="580C376B"/>
    <w:rsid w:val="580E9A90"/>
    <w:rsid w:val="58104ED5"/>
    <w:rsid w:val="5815FEB6"/>
    <w:rsid w:val="5818AC46"/>
    <w:rsid w:val="581E2390"/>
    <w:rsid w:val="5827AF9B"/>
    <w:rsid w:val="58282B95"/>
    <w:rsid w:val="582AD0B5"/>
    <w:rsid w:val="582ED1B5"/>
    <w:rsid w:val="58315EFF"/>
    <w:rsid w:val="5834BE36"/>
    <w:rsid w:val="5837A04E"/>
    <w:rsid w:val="583A4087"/>
    <w:rsid w:val="584DABCA"/>
    <w:rsid w:val="58515B4B"/>
    <w:rsid w:val="5855998F"/>
    <w:rsid w:val="585B0C09"/>
    <w:rsid w:val="585F4216"/>
    <w:rsid w:val="586343E0"/>
    <w:rsid w:val="586796C2"/>
    <w:rsid w:val="5868CB25"/>
    <w:rsid w:val="5868CD19"/>
    <w:rsid w:val="587A911D"/>
    <w:rsid w:val="587BEB5C"/>
    <w:rsid w:val="587E692C"/>
    <w:rsid w:val="588067E5"/>
    <w:rsid w:val="5880FA92"/>
    <w:rsid w:val="58813CCC"/>
    <w:rsid w:val="588776F9"/>
    <w:rsid w:val="5891CC9B"/>
    <w:rsid w:val="589AF3D3"/>
    <w:rsid w:val="589B6D05"/>
    <w:rsid w:val="589F62BD"/>
    <w:rsid w:val="58A2F1A7"/>
    <w:rsid w:val="58A432EB"/>
    <w:rsid w:val="58A68A7D"/>
    <w:rsid w:val="58A82234"/>
    <w:rsid w:val="58A95CED"/>
    <w:rsid w:val="58AFE4A4"/>
    <w:rsid w:val="58B1BBFE"/>
    <w:rsid w:val="58B2CD25"/>
    <w:rsid w:val="58B9A371"/>
    <w:rsid w:val="58BBAB45"/>
    <w:rsid w:val="58BDD950"/>
    <w:rsid w:val="58BEA39F"/>
    <w:rsid w:val="58C6B5CB"/>
    <w:rsid w:val="58CB5C53"/>
    <w:rsid w:val="58CB9B7E"/>
    <w:rsid w:val="58D18CE4"/>
    <w:rsid w:val="58D36E1A"/>
    <w:rsid w:val="58D83FD9"/>
    <w:rsid w:val="58DC0362"/>
    <w:rsid w:val="58E25548"/>
    <w:rsid w:val="58E6BB14"/>
    <w:rsid w:val="58E9BB67"/>
    <w:rsid w:val="58FF0DC1"/>
    <w:rsid w:val="5903061C"/>
    <w:rsid w:val="590562AD"/>
    <w:rsid w:val="5905BCE3"/>
    <w:rsid w:val="590BE205"/>
    <w:rsid w:val="59108430"/>
    <w:rsid w:val="5914802A"/>
    <w:rsid w:val="591D1613"/>
    <w:rsid w:val="592108AF"/>
    <w:rsid w:val="592433E1"/>
    <w:rsid w:val="592C72B1"/>
    <w:rsid w:val="5932AF60"/>
    <w:rsid w:val="593AD062"/>
    <w:rsid w:val="593F5F14"/>
    <w:rsid w:val="5947F6A4"/>
    <w:rsid w:val="594C766D"/>
    <w:rsid w:val="5954715E"/>
    <w:rsid w:val="59576680"/>
    <w:rsid w:val="5958C076"/>
    <w:rsid w:val="5958EE0D"/>
    <w:rsid w:val="595D6716"/>
    <w:rsid w:val="5960BA28"/>
    <w:rsid w:val="596E3B62"/>
    <w:rsid w:val="597251E6"/>
    <w:rsid w:val="597454DB"/>
    <w:rsid w:val="59747253"/>
    <w:rsid w:val="59787CE0"/>
    <w:rsid w:val="5979D20B"/>
    <w:rsid w:val="59805CEA"/>
    <w:rsid w:val="59813C4E"/>
    <w:rsid w:val="59952294"/>
    <w:rsid w:val="59977421"/>
    <w:rsid w:val="599E6914"/>
    <w:rsid w:val="599EF632"/>
    <w:rsid w:val="59A3DF64"/>
    <w:rsid w:val="59A55D1C"/>
    <w:rsid w:val="59B8A3D6"/>
    <w:rsid w:val="59C0C933"/>
    <w:rsid w:val="59C12087"/>
    <w:rsid w:val="59C1878C"/>
    <w:rsid w:val="59C3908C"/>
    <w:rsid w:val="59C3C407"/>
    <w:rsid w:val="59C76F6E"/>
    <w:rsid w:val="59C9A923"/>
    <w:rsid w:val="59CAA306"/>
    <w:rsid w:val="59CD85F9"/>
    <w:rsid w:val="59D1D80F"/>
    <w:rsid w:val="59D3EB1E"/>
    <w:rsid w:val="59D82C63"/>
    <w:rsid w:val="59DBDB84"/>
    <w:rsid w:val="59DD11FD"/>
    <w:rsid w:val="59DFE9F9"/>
    <w:rsid w:val="59E70DE7"/>
    <w:rsid w:val="59EAEB1B"/>
    <w:rsid w:val="59EC4247"/>
    <w:rsid w:val="59F4E92D"/>
    <w:rsid w:val="59FBA2C2"/>
    <w:rsid w:val="59FD5B02"/>
    <w:rsid w:val="5A044540"/>
    <w:rsid w:val="5A04846A"/>
    <w:rsid w:val="5A054C3B"/>
    <w:rsid w:val="5A0E93C8"/>
    <w:rsid w:val="5A124D62"/>
    <w:rsid w:val="5A128133"/>
    <w:rsid w:val="5A128FE5"/>
    <w:rsid w:val="5A12B404"/>
    <w:rsid w:val="5A1F5145"/>
    <w:rsid w:val="5A239153"/>
    <w:rsid w:val="5A2D78DA"/>
    <w:rsid w:val="5A3014B2"/>
    <w:rsid w:val="5A31C64D"/>
    <w:rsid w:val="5A33B6BF"/>
    <w:rsid w:val="5A37CD1A"/>
    <w:rsid w:val="5A388ECF"/>
    <w:rsid w:val="5A3B5714"/>
    <w:rsid w:val="5A3E7D2B"/>
    <w:rsid w:val="5A3F28E9"/>
    <w:rsid w:val="5A47C100"/>
    <w:rsid w:val="5A540949"/>
    <w:rsid w:val="5A548AF3"/>
    <w:rsid w:val="5A5B145A"/>
    <w:rsid w:val="5A5E5AB6"/>
    <w:rsid w:val="5A6566D2"/>
    <w:rsid w:val="5A663CE6"/>
    <w:rsid w:val="5A67D9E5"/>
    <w:rsid w:val="5A70328A"/>
    <w:rsid w:val="5A726655"/>
    <w:rsid w:val="5A730005"/>
    <w:rsid w:val="5A7B9181"/>
    <w:rsid w:val="5A82386A"/>
    <w:rsid w:val="5A8C0496"/>
    <w:rsid w:val="5A8CF220"/>
    <w:rsid w:val="5A8FEEFD"/>
    <w:rsid w:val="5A91875F"/>
    <w:rsid w:val="5A9286F2"/>
    <w:rsid w:val="5A952C6F"/>
    <w:rsid w:val="5A9617DC"/>
    <w:rsid w:val="5A992013"/>
    <w:rsid w:val="5AA14C58"/>
    <w:rsid w:val="5AAA3E46"/>
    <w:rsid w:val="5AAD5814"/>
    <w:rsid w:val="5AB249C6"/>
    <w:rsid w:val="5AB52235"/>
    <w:rsid w:val="5AB966DD"/>
    <w:rsid w:val="5ABA53D9"/>
    <w:rsid w:val="5ABDF728"/>
    <w:rsid w:val="5AC26442"/>
    <w:rsid w:val="5AC79C03"/>
    <w:rsid w:val="5AC7C070"/>
    <w:rsid w:val="5AC84312"/>
    <w:rsid w:val="5AC9FC27"/>
    <w:rsid w:val="5ACA4B85"/>
    <w:rsid w:val="5AD31983"/>
    <w:rsid w:val="5AE1506C"/>
    <w:rsid w:val="5AEACA4C"/>
    <w:rsid w:val="5AEDE268"/>
    <w:rsid w:val="5AF3DFCE"/>
    <w:rsid w:val="5AFBBC3E"/>
    <w:rsid w:val="5AFE27F4"/>
    <w:rsid w:val="5B07109E"/>
    <w:rsid w:val="5B14FD79"/>
    <w:rsid w:val="5B1B2F7C"/>
    <w:rsid w:val="5B247759"/>
    <w:rsid w:val="5B26D437"/>
    <w:rsid w:val="5B28270B"/>
    <w:rsid w:val="5B290222"/>
    <w:rsid w:val="5B298311"/>
    <w:rsid w:val="5B305228"/>
    <w:rsid w:val="5B37B9EA"/>
    <w:rsid w:val="5B37BC4E"/>
    <w:rsid w:val="5B3A744E"/>
    <w:rsid w:val="5B3AD658"/>
    <w:rsid w:val="5B3F65F9"/>
    <w:rsid w:val="5B47DBED"/>
    <w:rsid w:val="5B490E3D"/>
    <w:rsid w:val="5B4FEAFB"/>
    <w:rsid w:val="5B591A05"/>
    <w:rsid w:val="5B593B34"/>
    <w:rsid w:val="5B5C71DB"/>
    <w:rsid w:val="5B5D3944"/>
    <w:rsid w:val="5B60E86C"/>
    <w:rsid w:val="5B621862"/>
    <w:rsid w:val="5B64F268"/>
    <w:rsid w:val="5B661A41"/>
    <w:rsid w:val="5B68B72C"/>
    <w:rsid w:val="5B68E3F3"/>
    <w:rsid w:val="5B6AD4AF"/>
    <w:rsid w:val="5B6C2B2C"/>
    <w:rsid w:val="5B6CCE04"/>
    <w:rsid w:val="5B77964C"/>
    <w:rsid w:val="5B7D6134"/>
    <w:rsid w:val="5B894A43"/>
    <w:rsid w:val="5B89D85B"/>
    <w:rsid w:val="5B8D37FA"/>
    <w:rsid w:val="5B92C9D3"/>
    <w:rsid w:val="5B93C567"/>
    <w:rsid w:val="5B978E76"/>
    <w:rsid w:val="5B97CAB7"/>
    <w:rsid w:val="5B990849"/>
    <w:rsid w:val="5B99AE24"/>
    <w:rsid w:val="5BA462FA"/>
    <w:rsid w:val="5BA7C6A1"/>
    <w:rsid w:val="5BAA6010"/>
    <w:rsid w:val="5BB2BED9"/>
    <w:rsid w:val="5BB609EE"/>
    <w:rsid w:val="5BB6476B"/>
    <w:rsid w:val="5BC5D44F"/>
    <w:rsid w:val="5BC9A68A"/>
    <w:rsid w:val="5BCB72BC"/>
    <w:rsid w:val="5BCF78FA"/>
    <w:rsid w:val="5BD5B6C2"/>
    <w:rsid w:val="5BE79A81"/>
    <w:rsid w:val="5C0D1360"/>
    <w:rsid w:val="5C0EEE0D"/>
    <w:rsid w:val="5C138582"/>
    <w:rsid w:val="5C151C73"/>
    <w:rsid w:val="5C1A5F49"/>
    <w:rsid w:val="5C1ABE63"/>
    <w:rsid w:val="5C1B79D1"/>
    <w:rsid w:val="5C1D028D"/>
    <w:rsid w:val="5C20C03B"/>
    <w:rsid w:val="5C24B32E"/>
    <w:rsid w:val="5C26ABC5"/>
    <w:rsid w:val="5C346CE8"/>
    <w:rsid w:val="5C3FD11C"/>
    <w:rsid w:val="5C45D1A3"/>
    <w:rsid w:val="5C484205"/>
    <w:rsid w:val="5C48F018"/>
    <w:rsid w:val="5C4C77DE"/>
    <w:rsid w:val="5C4CFDCA"/>
    <w:rsid w:val="5C500B29"/>
    <w:rsid w:val="5C5025C5"/>
    <w:rsid w:val="5C52AE94"/>
    <w:rsid w:val="5C552194"/>
    <w:rsid w:val="5C649286"/>
    <w:rsid w:val="5C6C671C"/>
    <w:rsid w:val="5C6F14CA"/>
    <w:rsid w:val="5C730025"/>
    <w:rsid w:val="5C885257"/>
    <w:rsid w:val="5C89E5C5"/>
    <w:rsid w:val="5C8AC7F3"/>
    <w:rsid w:val="5C8C7589"/>
    <w:rsid w:val="5C90B9CA"/>
    <w:rsid w:val="5C95BD8E"/>
    <w:rsid w:val="5C98FE9D"/>
    <w:rsid w:val="5CA20BB1"/>
    <w:rsid w:val="5CA70BCD"/>
    <w:rsid w:val="5CAD1E7C"/>
    <w:rsid w:val="5CAD38A0"/>
    <w:rsid w:val="5CADCEFF"/>
    <w:rsid w:val="5CC4D70B"/>
    <w:rsid w:val="5CCBE670"/>
    <w:rsid w:val="5CCDA5F1"/>
    <w:rsid w:val="5CD4BE55"/>
    <w:rsid w:val="5CDA251A"/>
    <w:rsid w:val="5CDD81CF"/>
    <w:rsid w:val="5CDE6D72"/>
    <w:rsid w:val="5CE09540"/>
    <w:rsid w:val="5CE66C60"/>
    <w:rsid w:val="5CE9AA1B"/>
    <w:rsid w:val="5CEBBBD8"/>
    <w:rsid w:val="5CF02237"/>
    <w:rsid w:val="5CF2AE4D"/>
    <w:rsid w:val="5CF39ED2"/>
    <w:rsid w:val="5CF5C69E"/>
    <w:rsid w:val="5D099917"/>
    <w:rsid w:val="5D0B0F8A"/>
    <w:rsid w:val="5D17A2DC"/>
    <w:rsid w:val="5D1C6399"/>
    <w:rsid w:val="5D20995B"/>
    <w:rsid w:val="5D245907"/>
    <w:rsid w:val="5D27B951"/>
    <w:rsid w:val="5D32270F"/>
    <w:rsid w:val="5D341862"/>
    <w:rsid w:val="5D448840"/>
    <w:rsid w:val="5D4BA8BF"/>
    <w:rsid w:val="5D5370C7"/>
    <w:rsid w:val="5D581FF9"/>
    <w:rsid w:val="5D5B7513"/>
    <w:rsid w:val="5D682296"/>
    <w:rsid w:val="5D6B64D9"/>
    <w:rsid w:val="5D6BEF38"/>
    <w:rsid w:val="5D6FF729"/>
    <w:rsid w:val="5D72278F"/>
    <w:rsid w:val="5D8005EB"/>
    <w:rsid w:val="5D820985"/>
    <w:rsid w:val="5D8B7A77"/>
    <w:rsid w:val="5D973057"/>
    <w:rsid w:val="5D99DEA7"/>
    <w:rsid w:val="5DA1550B"/>
    <w:rsid w:val="5DA30392"/>
    <w:rsid w:val="5DA54646"/>
    <w:rsid w:val="5DAE8D87"/>
    <w:rsid w:val="5DB1414F"/>
    <w:rsid w:val="5DB1BBD5"/>
    <w:rsid w:val="5DB3F790"/>
    <w:rsid w:val="5DB4C9D2"/>
    <w:rsid w:val="5DBA00A1"/>
    <w:rsid w:val="5DBA7E05"/>
    <w:rsid w:val="5DBD917C"/>
    <w:rsid w:val="5DC5CD63"/>
    <w:rsid w:val="5DC66C55"/>
    <w:rsid w:val="5DCA69AC"/>
    <w:rsid w:val="5DD62B61"/>
    <w:rsid w:val="5DDC8984"/>
    <w:rsid w:val="5DDD5DE3"/>
    <w:rsid w:val="5DE0D34D"/>
    <w:rsid w:val="5DE4EE6A"/>
    <w:rsid w:val="5DF51BE3"/>
    <w:rsid w:val="5E00B070"/>
    <w:rsid w:val="5E0BF48B"/>
    <w:rsid w:val="5E0C08FD"/>
    <w:rsid w:val="5E0CC731"/>
    <w:rsid w:val="5E0F8846"/>
    <w:rsid w:val="5E10AC38"/>
    <w:rsid w:val="5E13F0F7"/>
    <w:rsid w:val="5E156305"/>
    <w:rsid w:val="5E18ABC6"/>
    <w:rsid w:val="5E2B2FE0"/>
    <w:rsid w:val="5E2C518C"/>
    <w:rsid w:val="5E36857B"/>
    <w:rsid w:val="5E3A2899"/>
    <w:rsid w:val="5E4057F8"/>
    <w:rsid w:val="5E411FF0"/>
    <w:rsid w:val="5E443D6B"/>
    <w:rsid w:val="5E450EB3"/>
    <w:rsid w:val="5E479163"/>
    <w:rsid w:val="5E498D3C"/>
    <w:rsid w:val="5E4B3FF6"/>
    <w:rsid w:val="5E4DE54B"/>
    <w:rsid w:val="5E4E0657"/>
    <w:rsid w:val="5E4F5DD4"/>
    <w:rsid w:val="5E560B8B"/>
    <w:rsid w:val="5E59C88D"/>
    <w:rsid w:val="5E5BB0D3"/>
    <w:rsid w:val="5E61C1C5"/>
    <w:rsid w:val="5E647A4A"/>
    <w:rsid w:val="5E651A5D"/>
    <w:rsid w:val="5E653526"/>
    <w:rsid w:val="5E66541B"/>
    <w:rsid w:val="5E693C59"/>
    <w:rsid w:val="5E6BB504"/>
    <w:rsid w:val="5E77D233"/>
    <w:rsid w:val="5E79E9BF"/>
    <w:rsid w:val="5E84A0AA"/>
    <w:rsid w:val="5E8A269F"/>
    <w:rsid w:val="5E905A72"/>
    <w:rsid w:val="5E9123B8"/>
    <w:rsid w:val="5E986C29"/>
    <w:rsid w:val="5EA66DBB"/>
    <w:rsid w:val="5EA6E139"/>
    <w:rsid w:val="5EA95667"/>
    <w:rsid w:val="5EACA587"/>
    <w:rsid w:val="5EAF8673"/>
    <w:rsid w:val="5EB12734"/>
    <w:rsid w:val="5EBB4360"/>
    <w:rsid w:val="5EBB9CA0"/>
    <w:rsid w:val="5EBBB02B"/>
    <w:rsid w:val="5EBC8967"/>
    <w:rsid w:val="5EBF0552"/>
    <w:rsid w:val="5EC28CFC"/>
    <w:rsid w:val="5EC45298"/>
    <w:rsid w:val="5EC7EC86"/>
    <w:rsid w:val="5EC9D681"/>
    <w:rsid w:val="5ED56EBF"/>
    <w:rsid w:val="5EDD826E"/>
    <w:rsid w:val="5EE96F7B"/>
    <w:rsid w:val="5EEA5CF1"/>
    <w:rsid w:val="5EEB84C1"/>
    <w:rsid w:val="5EF3FF87"/>
    <w:rsid w:val="5EF41271"/>
    <w:rsid w:val="5EF80EDA"/>
    <w:rsid w:val="5EFF58D6"/>
    <w:rsid w:val="5F02F6AF"/>
    <w:rsid w:val="5F03F7E4"/>
    <w:rsid w:val="5F0443AB"/>
    <w:rsid w:val="5F04733D"/>
    <w:rsid w:val="5F04C615"/>
    <w:rsid w:val="5F06D3A4"/>
    <w:rsid w:val="5F07FE82"/>
    <w:rsid w:val="5F109BD2"/>
    <w:rsid w:val="5F11AC28"/>
    <w:rsid w:val="5F1968C6"/>
    <w:rsid w:val="5F1B7E62"/>
    <w:rsid w:val="5F1CB0EF"/>
    <w:rsid w:val="5F1F9F0E"/>
    <w:rsid w:val="5F223B81"/>
    <w:rsid w:val="5F259512"/>
    <w:rsid w:val="5F290A65"/>
    <w:rsid w:val="5F298C39"/>
    <w:rsid w:val="5F2C2DCD"/>
    <w:rsid w:val="5F3A2F31"/>
    <w:rsid w:val="5F3E4B2F"/>
    <w:rsid w:val="5F429833"/>
    <w:rsid w:val="5F4A7F43"/>
    <w:rsid w:val="5F4D6FF5"/>
    <w:rsid w:val="5F515E0A"/>
    <w:rsid w:val="5F588F52"/>
    <w:rsid w:val="5F590DED"/>
    <w:rsid w:val="5F59CDF2"/>
    <w:rsid w:val="5F5BC29E"/>
    <w:rsid w:val="5F5D2EF2"/>
    <w:rsid w:val="5F5F649B"/>
    <w:rsid w:val="5F6047EF"/>
    <w:rsid w:val="5F6E26F8"/>
    <w:rsid w:val="5F73278E"/>
    <w:rsid w:val="5F7501D6"/>
    <w:rsid w:val="5F79163D"/>
    <w:rsid w:val="5F8D3527"/>
    <w:rsid w:val="5F963DC9"/>
    <w:rsid w:val="5F98FCFA"/>
    <w:rsid w:val="5F9A90D8"/>
    <w:rsid w:val="5F9F3672"/>
    <w:rsid w:val="5F9F80BC"/>
    <w:rsid w:val="5FA41578"/>
    <w:rsid w:val="5FAFD005"/>
    <w:rsid w:val="5FB12698"/>
    <w:rsid w:val="5FB30161"/>
    <w:rsid w:val="5FB36DDB"/>
    <w:rsid w:val="5FB903E6"/>
    <w:rsid w:val="5FBB1E0C"/>
    <w:rsid w:val="5FBF3978"/>
    <w:rsid w:val="5FBF815A"/>
    <w:rsid w:val="5FC3EECC"/>
    <w:rsid w:val="5FC56797"/>
    <w:rsid w:val="5FDB3AF2"/>
    <w:rsid w:val="5FDC5506"/>
    <w:rsid w:val="5FDED53F"/>
    <w:rsid w:val="5FE52FC7"/>
    <w:rsid w:val="5FF23B21"/>
    <w:rsid w:val="5FF40A72"/>
    <w:rsid w:val="5FFC74A6"/>
    <w:rsid w:val="6001B1AB"/>
    <w:rsid w:val="6006FC13"/>
    <w:rsid w:val="600DB264"/>
    <w:rsid w:val="601450EC"/>
    <w:rsid w:val="6019FBF5"/>
    <w:rsid w:val="601E3316"/>
    <w:rsid w:val="60232BB2"/>
    <w:rsid w:val="6025F290"/>
    <w:rsid w:val="6037F7F0"/>
    <w:rsid w:val="60380410"/>
    <w:rsid w:val="603B25B6"/>
    <w:rsid w:val="603DF806"/>
    <w:rsid w:val="6041B6F9"/>
    <w:rsid w:val="6041EBEE"/>
    <w:rsid w:val="6043E871"/>
    <w:rsid w:val="6047B8EB"/>
    <w:rsid w:val="604AA85D"/>
    <w:rsid w:val="604CF795"/>
    <w:rsid w:val="604DCD59"/>
    <w:rsid w:val="604FEACE"/>
    <w:rsid w:val="6056A8BC"/>
    <w:rsid w:val="605C7AAA"/>
    <w:rsid w:val="605EC937"/>
    <w:rsid w:val="605F150F"/>
    <w:rsid w:val="6061C0FB"/>
    <w:rsid w:val="6065C1DD"/>
    <w:rsid w:val="60732558"/>
    <w:rsid w:val="60770263"/>
    <w:rsid w:val="6077BA18"/>
    <w:rsid w:val="607BCC4B"/>
    <w:rsid w:val="607F02CC"/>
    <w:rsid w:val="60816D65"/>
    <w:rsid w:val="6085D16E"/>
    <w:rsid w:val="609A0FF4"/>
    <w:rsid w:val="60AA752B"/>
    <w:rsid w:val="60B16E2A"/>
    <w:rsid w:val="60BAA04C"/>
    <w:rsid w:val="60BDE27F"/>
    <w:rsid w:val="60BEDFC3"/>
    <w:rsid w:val="60C18C4C"/>
    <w:rsid w:val="60CD9C3A"/>
    <w:rsid w:val="60CF2C60"/>
    <w:rsid w:val="60CF5401"/>
    <w:rsid w:val="60D198F3"/>
    <w:rsid w:val="60D98C55"/>
    <w:rsid w:val="60DBBB38"/>
    <w:rsid w:val="60DBED1E"/>
    <w:rsid w:val="60E4493B"/>
    <w:rsid w:val="60F3BB58"/>
    <w:rsid w:val="60FB76CA"/>
    <w:rsid w:val="60FDF651"/>
    <w:rsid w:val="60FF3B8B"/>
    <w:rsid w:val="6104F087"/>
    <w:rsid w:val="6105654A"/>
    <w:rsid w:val="6118B758"/>
    <w:rsid w:val="6119E24B"/>
    <w:rsid w:val="61266771"/>
    <w:rsid w:val="6127CBB3"/>
    <w:rsid w:val="6128C574"/>
    <w:rsid w:val="612B8DD7"/>
    <w:rsid w:val="61336747"/>
    <w:rsid w:val="61343DCA"/>
    <w:rsid w:val="6135F3D2"/>
    <w:rsid w:val="6137334C"/>
    <w:rsid w:val="6139B9E9"/>
    <w:rsid w:val="6141A674"/>
    <w:rsid w:val="614F3E3C"/>
    <w:rsid w:val="6151DF76"/>
    <w:rsid w:val="6153656E"/>
    <w:rsid w:val="615A0701"/>
    <w:rsid w:val="615FE3A4"/>
    <w:rsid w:val="6160B512"/>
    <w:rsid w:val="617F3225"/>
    <w:rsid w:val="6181884B"/>
    <w:rsid w:val="6183EDB3"/>
    <w:rsid w:val="6187A11F"/>
    <w:rsid w:val="6187E7EA"/>
    <w:rsid w:val="618FD9D7"/>
    <w:rsid w:val="6199BDE3"/>
    <w:rsid w:val="619E96D0"/>
    <w:rsid w:val="619FFA58"/>
    <w:rsid w:val="61A0218B"/>
    <w:rsid w:val="61A57A00"/>
    <w:rsid w:val="61A640F1"/>
    <w:rsid w:val="61AA17DC"/>
    <w:rsid w:val="61B1B6C7"/>
    <w:rsid w:val="61B995BC"/>
    <w:rsid w:val="61BC7D8A"/>
    <w:rsid w:val="61C5FFF0"/>
    <w:rsid w:val="61C73D9C"/>
    <w:rsid w:val="61CFAABA"/>
    <w:rsid w:val="61DD378C"/>
    <w:rsid w:val="61E00895"/>
    <w:rsid w:val="61E0769C"/>
    <w:rsid w:val="61E38B5E"/>
    <w:rsid w:val="61E7FEDF"/>
    <w:rsid w:val="61EE3766"/>
    <w:rsid w:val="61F09EC6"/>
    <w:rsid w:val="61F19873"/>
    <w:rsid w:val="61F3B24C"/>
    <w:rsid w:val="61FBAACF"/>
    <w:rsid w:val="620752DA"/>
    <w:rsid w:val="62081E53"/>
    <w:rsid w:val="620BBE6E"/>
    <w:rsid w:val="62113AC1"/>
    <w:rsid w:val="62126A0E"/>
    <w:rsid w:val="6217E6D4"/>
    <w:rsid w:val="621B9785"/>
    <w:rsid w:val="621D00A2"/>
    <w:rsid w:val="622133C6"/>
    <w:rsid w:val="62240190"/>
    <w:rsid w:val="622A0EEA"/>
    <w:rsid w:val="6237A592"/>
    <w:rsid w:val="623852E9"/>
    <w:rsid w:val="623DB2C4"/>
    <w:rsid w:val="623F616A"/>
    <w:rsid w:val="624D3E8B"/>
    <w:rsid w:val="624D6BB6"/>
    <w:rsid w:val="6259163C"/>
    <w:rsid w:val="625987F4"/>
    <w:rsid w:val="6259BC62"/>
    <w:rsid w:val="625D6DAC"/>
    <w:rsid w:val="6261DE7B"/>
    <w:rsid w:val="62630503"/>
    <w:rsid w:val="6263A16B"/>
    <w:rsid w:val="6269CB26"/>
    <w:rsid w:val="626A82FB"/>
    <w:rsid w:val="626EEF44"/>
    <w:rsid w:val="6270421E"/>
    <w:rsid w:val="627DA32F"/>
    <w:rsid w:val="62807EAC"/>
    <w:rsid w:val="628ED468"/>
    <w:rsid w:val="629234BE"/>
    <w:rsid w:val="62923B9C"/>
    <w:rsid w:val="62971EDD"/>
    <w:rsid w:val="62AB08F1"/>
    <w:rsid w:val="62AB6C01"/>
    <w:rsid w:val="62AEE644"/>
    <w:rsid w:val="62AF5E90"/>
    <w:rsid w:val="62B092FC"/>
    <w:rsid w:val="62BFD313"/>
    <w:rsid w:val="62CAD7E0"/>
    <w:rsid w:val="62CE8128"/>
    <w:rsid w:val="62D48EF9"/>
    <w:rsid w:val="62D76A18"/>
    <w:rsid w:val="62D88BF7"/>
    <w:rsid w:val="62DBE6D5"/>
    <w:rsid w:val="62DC8309"/>
    <w:rsid w:val="62E01C70"/>
    <w:rsid w:val="62EB0E9D"/>
    <w:rsid w:val="62EBD103"/>
    <w:rsid w:val="62F18D99"/>
    <w:rsid w:val="62F4401A"/>
    <w:rsid w:val="62F9B2D6"/>
    <w:rsid w:val="62FCBEE7"/>
    <w:rsid w:val="62FFBCCD"/>
    <w:rsid w:val="62FFD7E3"/>
    <w:rsid w:val="63028DF3"/>
    <w:rsid w:val="63077DB9"/>
    <w:rsid w:val="632515BF"/>
    <w:rsid w:val="6327E094"/>
    <w:rsid w:val="632C94F6"/>
    <w:rsid w:val="6331426A"/>
    <w:rsid w:val="63317860"/>
    <w:rsid w:val="63367CBA"/>
    <w:rsid w:val="633939F6"/>
    <w:rsid w:val="633C63D5"/>
    <w:rsid w:val="6341007A"/>
    <w:rsid w:val="63437764"/>
    <w:rsid w:val="634B29A5"/>
    <w:rsid w:val="63524B52"/>
    <w:rsid w:val="63542B0D"/>
    <w:rsid w:val="63546A6A"/>
    <w:rsid w:val="635C691D"/>
    <w:rsid w:val="635D2F8E"/>
    <w:rsid w:val="635E2270"/>
    <w:rsid w:val="6365C119"/>
    <w:rsid w:val="636A42FB"/>
    <w:rsid w:val="636AEADC"/>
    <w:rsid w:val="636C8D51"/>
    <w:rsid w:val="636E68F4"/>
    <w:rsid w:val="636FA4D2"/>
    <w:rsid w:val="6373F5D8"/>
    <w:rsid w:val="63763A7E"/>
    <w:rsid w:val="63793001"/>
    <w:rsid w:val="637D29ED"/>
    <w:rsid w:val="6385AB81"/>
    <w:rsid w:val="6385EA0A"/>
    <w:rsid w:val="63880E5F"/>
    <w:rsid w:val="638B82EF"/>
    <w:rsid w:val="639ECBE4"/>
    <w:rsid w:val="63A7D2B3"/>
    <w:rsid w:val="63AAC61A"/>
    <w:rsid w:val="63AB97B6"/>
    <w:rsid w:val="63B3C9C4"/>
    <w:rsid w:val="63B7FAAD"/>
    <w:rsid w:val="63B812BA"/>
    <w:rsid w:val="63BBB64C"/>
    <w:rsid w:val="63BFF708"/>
    <w:rsid w:val="63C15673"/>
    <w:rsid w:val="63CA46FB"/>
    <w:rsid w:val="63CDFE81"/>
    <w:rsid w:val="63CE33DF"/>
    <w:rsid w:val="63D12177"/>
    <w:rsid w:val="63D43145"/>
    <w:rsid w:val="63E119C5"/>
    <w:rsid w:val="63E13054"/>
    <w:rsid w:val="63E2EEEB"/>
    <w:rsid w:val="63EBDF75"/>
    <w:rsid w:val="63EF7511"/>
    <w:rsid w:val="63F59927"/>
    <w:rsid w:val="63FE84B6"/>
    <w:rsid w:val="640404D8"/>
    <w:rsid w:val="6409C211"/>
    <w:rsid w:val="640AA723"/>
    <w:rsid w:val="640C388E"/>
    <w:rsid w:val="640F3C15"/>
    <w:rsid w:val="64117F83"/>
    <w:rsid w:val="641330C7"/>
    <w:rsid w:val="641A9B15"/>
    <w:rsid w:val="641C1A0B"/>
    <w:rsid w:val="641E788D"/>
    <w:rsid w:val="641FEDFC"/>
    <w:rsid w:val="642DD970"/>
    <w:rsid w:val="642E4FAB"/>
    <w:rsid w:val="643BA4F9"/>
    <w:rsid w:val="64403866"/>
    <w:rsid w:val="6444014D"/>
    <w:rsid w:val="64460E98"/>
    <w:rsid w:val="64489186"/>
    <w:rsid w:val="644A38FF"/>
    <w:rsid w:val="644AAA8A"/>
    <w:rsid w:val="644ABE31"/>
    <w:rsid w:val="6454267B"/>
    <w:rsid w:val="645F55CE"/>
    <w:rsid w:val="6461B02B"/>
    <w:rsid w:val="64627E9B"/>
    <w:rsid w:val="64657E81"/>
    <w:rsid w:val="64685149"/>
    <w:rsid w:val="646B5A91"/>
    <w:rsid w:val="64776B9E"/>
    <w:rsid w:val="647BECD1"/>
    <w:rsid w:val="647C6672"/>
    <w:rsid w:val="647D0B89"/>
    <w:rsid w:val="64875451"/>
    <w:rsid w:val="648CFD21"/>
    <w:rsid w:val="648F9995"/>
    <w:rsid w:val="649004A4"/>
    <w:rsid w:val="64981380"/>
    <w:rsid w:val="6499C15A"/>
    <w:rsid w:val="649A4215"/>
    <w:rsid w:val="64A61B53"/>
    <w:rsid w:val="64ABABC4"/>
    <w:rsid w:val="64B94AB3"/>
    <w:rsid w:val="64B9C59F"/>
    <w:rsid w:val="64CD1234"/>
    <w:rsid w:val="64CD48C1"/>
    <w:rsid w:val="64CD7511"/>
    <w:rsid w:val="64D9EDC0"/>
    <w:rsid w:val="64E07247"/>
    <w:rsid w:val="64E0BF20"/>
    <w:rsid w:val="64E3B406"/>
    <w:rsid w:val="64ED0A46"/>
    <w:rsid w:val="64EDD644"/>
    <w:rsid w:val="64F975A2"/>
    <w:rsid w:val="6505CEB0"/>
    <w:rsid w:val="650758CF"/>
    <w:rsid w:val="650A0636"/>
    <w:rsid w:val="650B49DB"/>
    <w:rsid w:val="651E793D"/>
    <w:rsid w:val="65273FAE"/>
    <w:rsid w:val="6530516A"/>
    <w:rsid w:val="653222C4"/>
    <w:rsid w:val="65367190"/>
    <w:rsid w:val="653B4CC6"/>
    <w:rsid w:val="65443264"/>
    <w:rsid w:val="65462D9E"/>
    <w:rsid w:val="654F2BCE"/>
    <w:rsid w:val="654FC92D"/>
    <w:rsid w:val="6553BE25"/>
    <w:rsid w:val="655C1244"/>
    <w:rsid w:val="656A6200"/>
    <w:rsid w:val="65706D28"/>
    <w:rsid w:val="6571CDEC"/>
    <w:rsid w:val="65749D44"/>
    <w:rsid w:val="65756DC9"/>
    <w:rsid w:val="65760638"/>
    <w:rsid w:val="65803398"/>
    <w:rsid w:val="6583EE2A"/>
    <w:rsid w:val="658BD19C"/>
    <w:rsid w:val="658EF1FE"/>
    <w:rsid w:val="65908945"/>
    <w:rsid w:val="6591083C"/>
    <w:rsid w:val="6592F212"/>
    <w:rsid w:val="6597B9AD"/>
    <w:rsid w:val="659E6912"/>
    <w:rsid w:val="65A2596A"/>
    <w:rsid w:val="65A76A17"/>
    <w:rsid w:val="65A78AC8"/>
    <w:rsid w:val="65A7E3E3"/>
    <w:rsid w:val="65A8FB12"/>
    <w:rsid w:val="65AD4623"/>
    <w:rsid w:val="65B63E54"/>
    <w:rsid w:val="65B7D2C7"/>
    <w:rsid w:val="65B88267"/>
    <w:rsid w:val="65C3E041"/>
    <w:rsid w:val="65C6374A"/>
    <w:rsid w:val="65C6E6ED"/>
    <w:rsid w:val="65C9DBE6"/>
    <w:rsid w:val="65CACC26"/>
    <w:rsid w:val="65DD2B74"/>
    <w:rsid w:val="65E13EDB"/>
    <w:rsid w:val="65E2A9B3"/>
    <w:rsid w:val="65EC948A"/>
    <w:rsid w:val="65EEF3E4"/>
    <w:rsid w:val="65F24361"/>
    <w:rsid w:val="65F8BADA"/>
    <w:rsid w:val="65FA65F9"/>
    <w:rsid w:val="65FA8B8D"/>
    <w:rsid w:val="65FBCCCD"/>
    <w:rsid w:val="65FD0317"/>
    <w:rsid w:val="6609D6EE"/>
    <w:rsid w:val="660AA46F"/>
    <w:rsid w:val="6620022B"/>
    <w:rsid w:val="662DEE60"/>
    <w:rsid w:val="662E74D8"/>
    <w:rsid w:val="662F3D20"/>
    <w:rsid w:val="66440FDB"/>
    <w:rsid w:val="66449DCE"/>
    <w:rsid w:val="6645BBB9"/>
    <w:rsid w:val="6645FC7B"/>
    <w:rsid w:val="6649A3FB"/>
    <w:rsid w:val="664B30AA"/>
    <w:rsid w:val="664CF5CA"/>
    <w:rsid w:val="665533C7"/>
    <w:rsid w:val="666C05B5"/>
    <w:rsid w:val="66734EF4"/>
    <w:rsid w:val="66748684"/>
    <w:rsid w:val="6674E341"/>
    <w:rsid w:val="6676CF0D"/>
    <w:rsid w:val="66786301"/>
    <w:rsid w:val="66793498"/>
    <w:rsid w:val="667A09C4"/>
    <w:rsid w:val="667AB5FF"/>
    <w:rsid w:val="6680E3DB"/>
    <w:rsid w:val="6683205A"/>
    <w:rsid w:val="6688F667"/>
    <w:rsid w:val="6689199E"/>
    <w:rsid w:val="668D5B50"/>
    <w:rsid w:val="668FBA00"/>
    <w:rsid w:val="668FE363"/>
    <w:rsid w:val="6695CD0E"/>
    <w:rsid w:val="6696E5C0"/>
    <w:rsid w:val="6697A866"/>
    <w:rsid w:val="669BCFE5"/>
    <w:rsid w:val="66ACC3AF"/>
    <w:rsid w:val="66B55EA0"/>
    <w:rsid w:val="66B89D3F"/>
    <w:rsid w:val="66C39FB7"/>
    <w:rsid w:val="66C44F22"/>
    <w:rsid w:val="66C6BD12"/>
    <w:rsid w:val="66C73D6C"/>
    <w:rsid w:val="66CADC8B"/>
    <w:rsid w:val="66D7D16B"/>
    <w:rsid w:val="66E86721"/>
    <w:rsid w:val="66EE3BD6"/>
    <w:rsid w:val="66F3494F"/>
    <w:rsid w:val="66F373E1"/>
    <w:rsid w:val="66F46CC2"/>
    <w:rsid w:val="66FAD460"/>
    <w:rsid w:val="67009CDF"/>
    <w:rsid w:val="6702A8D4"/>
    <w:rsid w:val="6705A03C"/>
    <w:rsid w:val="670D56FE"/>
    <w:rsid w:val="670D86B2"/>
    <w:rsid w:val="67163B5C"/>
    <w:rsid w:val="671ADC10"/>
    <w:rsid w:val="671F7F0E"/>
    <w:rsid w:val="67212D21"/>
    <w:rsid w:val="6726ED21"/>
    <w:rsid w:val="673000E6"/>
    <w:rsid w:val="6734505B"/>
    <w:rsid w:val="67352828"/>
    <w:rsid w:val="6744A280"/>
    <w:rsid w:val="6746E8BE"/>
    <w:rsid w:val="674C7854"/>
    <w:rsid w:val="675B7351"/>
    <w:rsid w:val="675FA018"/>
    <w:rsid w:val="676242D0"/>
    <w:rsid w:val="6763AA63"/>
    <w:rsid w:val="6765CC53"/>
    <w:rsid w:val="67684C78"/>
    <w:rsid w:val="67726D4C"/>
    <w:rsid w:val="67747AAB"/>
    <w:rsid w:val="677D888D"/>
    <w:rsid w:val="67827F76"/>
    <w:rsid w:val="6784C619"/>
    <w:rsid w:val="67863ACE"/>
    <w:rsid w:val="67889EA7"/>
    <w:rsid w:val="6792C431"/>
    <w:rsid w:val="67976B9E"/>
    <w:rsid w:val="679CD835"/>
    <w:rsid w:val="67A35202"/>
    <w:rsid w:val="67AC7A4C"/>
    <w:rsid w:val="67ACA2D9"/>
    <w:rsid w:val="67B44283"/>
    <w:rsid w:val="67BAAFEC"/>
    <w:rsid w:val="67BDA069"/>
    <w:rsid w:val="67C7F56D"/>
    <w:rsid w:val="67C8AD16"/>
    <w:rsid w:val="67C92B41"/>
    <w:rsid w:val="67CB8C2C"/>
    <w:rsid w:val="67D39D9A"/>
    <w:rsid w:val="67D4F36A"/>
    <w:rsid w:val="67DBA024"/>
    <w:rsid w:val="67DC8253"/>
    <w:rsid w:val="67E245DE"/>
    <w:rsid w:val="67E988DE"/>
    <w:rsid w:val="67E9C9F9"/>
    <w:rsid w:val="67EB6CBA"/>
    <w:rsid w:val="67EEF62C"/>
    <w:rsid w:val="67F156EB"/>
    <w:rsid w:val="67FC5355"/>
    <w:rsid w:val="6803908F"/>
    <w:rsid w:val="68064AAC"/>
    <w:rsid w:val="681053B7"/>
    <w:rsid w:val="681A37A3"/>
    <w:rsid w:val="683DA1F7"/>
    <w:rsid w:val="684394E1"/>
    <w:rsid w:val="684F92D1"/>
    <w:rsid w:val="6854D274"/>
    <w:rsid w:val="685AB11A"/>
    <w:rsid w:val="685C090A"/>
    <w:rsid w:val="68641C80"/>
    <w:rsid w:val="686801DF"/>
    <w:rsid w:val="686953E3"/>
    <w:rsid w:val="686F68D7"/>
    <w:rsid w:val="6870FB04"/>
    <w:rsid w:val="6876B634"/>
    <w:rsid w:val="6877A2ED"/>
    <w:rsid w:val="6877C027"/>
    <w:rsid w:val="688550D8"/>
    <w:rsid w:val="6886F839"/>
    <w:rsid w:val="68888A92"/>
    <w:rsid w:val="688AA894"/>
    <w:rsid w:val="689141C5"/>
    <w:rsid w:val="6894D12C"/>
    <w:rsid w:val="68A45D12"/>
    <w:rsid w:val="68AE1D59"/>
    <w:rsid w:val="68B9BE2A"/>
    <w:rsid w:val="68C044ED"/>
    <w:rsid w:val="68C49B12"/>
    <w:rsid w:val="68D15DF2"/>
    <w:rsid w:val="68D7362D"/>
    <w:rsid w:val="68D74F27"/>
    <w:rsid w:val="68DD045C"/>
    <w:rsid w:val="68DD6CB6"/>
    <w:rsid w:val="68DE54EA"/>
    <w:rsid w:val="68E291C3"/>
    <w:rsid w:val="68E2D737"/>
    <w:rsid w:val="68EA1174"/>
    <w:rsid w:val="68EC0E2B"/>
    <w:rsid w:val="68ECAB3A"/>
    <w:rsid w:val="68F215FE"/>
    <w:rsid w:val="68F940E7"/>
    <w:rsid w:val="68F998A2"/>
    <w:rsid w:val="68FE7B71"/>
    <w:rsid w:val="68FF2F6A"/>
    <w:rsid w:val="69008683"/>
    <w:rsid w:val="69031897"/>
    <w:rsid w:val="6905D896"/>
    <w:rsid w:val="690AFACE"/>
    <w:rsid w:val="690EB244"/>
    <w:rsid w:val="691018C0"/>
    <w:rsid w:val="69127927"/>
    <w:rsid w:val="6914649A"/>
    <w:rsid w:val="6919D704"/>
    <w:rsid w:val="691DF713"/>
    <w:rsid w:val="69238D47"/>
    <w:rsid w:val="692463A4"/>
    <w:rsid w:val="692A95DF"/>
    <w:rsid w:val="69325D3A"/>
    <w:rsid w:val="693BF256"/>
    <w:rsid w:val="6943411D"/>
    <w:rsid w:val="694BCA69"/>
    <w:rsid w:val="694C591E"/>
    <w:rsid w:val="694CB226"/>
    <w:rsid w:val="6951FEEF"/>
    <w:rsid w:val="695C945F"/>
    <w:rsid w:val="696390A0"/>
    <w:rsid w:val="69702FE6"/>
    <w:rsid w:val="697891DF"/>
    <w:rsid w:val="697A4504"/>
    <w:rsid w:val="697D71B2"/>
    <w:rsid w:val="698378AF"/>
    <w:rsid w:val="69888D58"/>
    <w:rsid w:val="698B826F"/>
    <w:rsid w:val="698E1182"/>
    <w:rsid w:val="698EEA7C"/>
    <w:rsid w:val="69921E01"/>
    <w:rsid w:val="699A6F96"/>
    <w:rsid w:val="69AC2418"/>
    <w:rsid w:val="69D2C599"/>
    <w:rsid w:val="69DF815B"/>
    <w:rsid w:val="69DFA984"/>
    <w:rsid w:val="69DFCB54"/>
    <w:rsid w:val="69E262CA"/>
    <w:rsid w:val="69E30ADD"/>
    <w:rsid w:val="69E33241"/>
    <w:rsid w:val="69EF87AD"/>
    <w:rsid w:val="69F36C11"/>
    <w:rsid w:val="69F5DF6B"/>
    <w:rsid w:val="6A02C844"/>
    <w:rsid w:val="6A04EADE"/>
    <w:rsid w:val="6A04EC1A"/>
    <w:rsid w:val="6A05ADBB"/>
    <w:rsid w:val="6A0D5154"/>
    <w:rsid w:val="6A0E0DAB"/>
    <w:rsid w:val="6A1A295B"/>
    <w:rsid w:val="6A1AFEAD"/>
    <w:rsid w:val="6A2517C4"/>
    <w:rsid w:val="6A2784A4"/>
    <w:rsid w:val="6A32B553"/>
    <w:rsid w:val="6A35DD63"/>
    <w:rsid w:val="6A36B244"/>
    <w:rsid w:val="6A3C0F03"/>
    <w:rsid w:val="6A3D6D14"/>
    <w:rsid w:val="6A472289"/>
    <w:rsid w:val="6A4A1FB1"/>
    <w:rsid w:val="6A51E5E9"/>
    <w:rsid w:val="6A5DA00C"/>
    <w:rsid w:val="6A66B2AD"/>
    <w:rsid w:val="6A6AE374"/>
    <w:rsid w:val="6A7BEA13"/>
    <w:rsid w:val="6A81680A"/>
    <w:rsid w:val="6A81E9B5"/>
    <w:rsid w:val="6A8D1D39"/>
    <w:rsid w:val="6A8FC457"/>
    <w:rsid w:val="6A90F2A7"/>
    <w:rsid w:val="6A997F57"/>
    <w:rsid w:val="6A9B4452"/>
    <w:rsid w:val="6A9B92C1"/>
    <w:rsid w:val="6A9BD339"/>
    <w:rsid w:val="6A9C95E2"/>
    <w:rsid w:val="6AA65261"/>
    <w:rsid w:val="6AA6708A"/>
    <w:rsid w:val="6AA70C24"/>
    <w:rsid w:val="6AA7B531"/>
    <w:rsid w:val="6AA93C7C"/>
    <w:rsid w:val="6AADC621"/>
    <w:rsid w:val="6AADDE16"/>
    <w:rsid w:val="6AADE6CE"/>
    <w:rsid w:val="6AB37231"/>
    <w:rsid w:val="6ABA6B72"/>
    <w:rsid w:val="6ABB39B0"/>
    <w:rsid w:val="6AC4A97E"/>
    <w:rsid w:val="6AC99605"/>
    <w:rsid w:val="6ACC01BA"/>
    <w:rsid w:val="6AD1ACD5"/>
    <w:rsid w:val="6AD2BE56"/>
    <w:rsid w:val="6AD2C5A9"/>
    <w:rsid w:val="6ADCD2E6"/>
    <w:rsid w:val="6ADDA453"/>
    <w:rsid w:val="6ADE0E49"/>
    <w:rsid w:val="6ADEE5B3"/>
    <w:rsid w:val="6AE153DC"/>
    <w:rsid w:val="6AE26309"/>
    <w:rsid w:val="6AE7276E"/>
    <w:rsid w:val="6AE90A7A"/>
    <w:rsid w:val="6AEAC5F0"/>
    <w:rsid w:val="6AED58E8"/>
    <w:rsid w:val="6AF022AC"/>
    <w:rsid w:val="6AF62082"/>
    <w:rsid w:val="6AFEDA82"/>
    <w:rsid w:val="6B0143DC"/>
    <w:rsid w:val="6B0CF93A"/>
    <w:rsid w:val="6B14E092"/>
    <w:rsid w:val="6B24642E"/>
    <w:rsid w:val="6B2BAF82"/>
    <w:rsid w:val="6B2DC0DD"/>
    <w:rsid w:val="6B31BE8D"/>
    <w:rsid w:val="6B3B8491"/>
    <w:rsid w:val="6B4647D0"/>
    <w:rsid w:val="6B4E72BF"/>
    <w:rsid w:val="6B51FDD1"/>
    <w:rsid w:val="6B5AAFFC"/>
    <w:rsid w:val="6B5BAA24"/>
    <w:rsid w:val="6B5E30DA"/>
    <w:rsid w:val="6B5E76D9"/>
    <w:rsid w:val="6B649E2A"/>
    <w:rsid w:val="6B662974"/>
    <w:rsid w:val="6B68445D"/>
    <w:rsid w:val="6B6AA21D"/>
    <w:rsid w:val="6B6B9FD5"/>
    <w:rsid w:val="6B70C6E4"/>
    <w:rsid w:val="6B74B6D5"/>
    <w:rsid w:val="6B76CD7D"/>
    <w:rsid w:val="6B7C33E8"/>
    <w:rsid w:val="6B7F8F5A"/>
    <w:rsid w:val="6B841F06"/>
    <w:rsid w:val="6B864691"/>
    <w:rsid w:val="6B8C01EC"/>
    <w:rsid w:val="6B8E062F"/>
    <w:rsid w:val="6B8F50CC"/>
    <w:rsid w:val="6B91F066"/>
    <w:rsid w:val="6B9476E2"/>
    <w:rsid w:val="6B9AE987"/>
    <w:rsid w:val="6BA3BB7D"/>
    <w:rsid w:val="6BA541C1"/>
    <w:rsid w:val="6BA56483"/>
    <w:rsid w:val="6BA75F96"/>
    <w:rsid w:val="6BAB577A"/>
    <w:rsid w:val="6BB375DD"/>
    <w:rsid w:val="6BBF0E72"/>
    <w:rsid w:val="6BC0ED09"/>
    <w:rsid w:val="6BC37817"/>
    <w:rsid w:val="6BD2FBB5"/>
    <w:rsid w:val="6BD95FBD"/>
    <w:rsid w:val="6BDBAEF9"/>
    <w:rsid w:val="6BE27AED"/>
    <w:rsid w:val="6BE6BC66"/>
    <w:rsid w:val="6BE9E375"/>
    <w:rsid w:val="6BEF7F22"/>
    <w:rsid w:val="6BF38BD0"/>
    <w:rsid w:val="6BF953BC"/>
    <w:rsid w:val="6BFEBEFA"/>
    <w:rsid w:val="6BFF86FA"/>
    <w:rsid w:val="6C03A119"/>
    <w:rsid w:val="6C044FF2"/>
    <w:rsid w:val="6C054779"/>
    <w:rsid w:val="6C079647"/>
    <w:rsid w:val="6C111D9D"/>
    <w:rsid w:val="6C136B61"/>
    <w:rsid w:val="6C1B7CC6"/>
    <w:rsid w:val="6C20910E"/>
    <w:rsid w:val="6C2622A5"/>
    <w:rsid w:val="6C282A5E"/>
    <w:rsid w:val="6C29A2CC"/>
    <w:rsid w:val="6C2BE6AF"/>
    <w:rsid w:val="6C2C3EFB"/>
    <w:rsid w:val="6C2D5D46"/>
    <w:rsid w:val="6C2DE145"/>
    <w:rsid w:val="6C33A8A6"/>
    <w:rsid w:val="6C33A9E9"/>
    <w:rsid w:val="6C38CDA5"/>
    <w:rsid w:val="6C39582A"/>
    <w:rsid w:val="6C3C652F"/>
    <w:rsid w:val="6C461003"/>
    <w:rsid w:val="6C468D8F"/>
    <w:rsid w:val="6C475A77"/>
    <w:rsid w:val="6C53D355"/>
    <w:rsid w:val="6C5720FB"/>
    <w:rsid w:val="6C594E1F"/>
    <w:rsid w:val="6C5A5F2A"/>
    <w:rsid w:val="6C652B41"/>
    <w:rsid w:val="6C668688"/>
    <w:rsid w:val="6C69DAA8"/>
    <w:rsid w:val="6C770DE0"/>
    <w:rsid w:val="6C8038D5"/>
    <w:rsid w:val="6C87A61E"/>
    <w:rsid w:val="6C8AAAC9"/>
    <w:rsid w:val="6C8EDE8E"/>
    <w:rsid w:val="6C9795D4"/>
    <w:rsid w:val="6C986741"/>
    <w:rsid w:val="6CA30C22"/>
    <w:rsid w:val="6CAC7484"/>
    <w:rsid w:val="6CB51543"/>
    <w:rsid w:val="6CB635A2"/>
    <w:rsid w:val="6CB77B36"/>
    <w:rsid w:val="6CCE6729"/>
    <w:rsid w:val="6CCE8B1F"/>
    <w:rsid w:val="6CD1150D"/>
    <w:rsid w:val="6CD30A9A"/>
    <w:rsid w:val="6CDCE915"/>
    <w:rsid w:val="6CDE74F3"/>
    <w:rsid w:val="6CDFFB52"/>
    <w:rsid w:val="6CE03FCE"/>
    <w:rsid w:val="6CE09A88"/>
    <w:rsid w:val="6CE34B36"/>
    <w:rsid w:val="6CE7DB6C"/>
    <w:rsid w:val="6CEC0AC4"/>
    <w:rsid w:val="6CF17651"/>
    <w:rsid w:val="6CF30EB1"/>
    <w:rsid w:val="6CFC0072"/>
    <w:rsid w:val="6CFE1510"/>
    <w:rsid w:val="6D006A50"/>
    <w:rsid w:val="6D07F503"/>
    <w:rsid w:val="6D11810C"/>
    <w:rsid w:val="6D1A8F9E"/>
    <w:rsid w:val="6D1E3730"/>
    <w:rsid w:val="6D24F028"/>
    <w:rsid w:val="6D25B77D"/>
    <w:rsid w:val="6D299198"/>
    <w:rsid w:val="6D33492B"/>
    <w:rsid w:val="6D359E77"/>
    <w:rsid w:val="6D35A2C7"/>
    <w:rsid w:val="6D35D1E2"/>
    <w:rsid w:val="6D366278"/>
    <w:rsid w:val="6D399E73"/>
    <w:rsid w:val="6D3C49A5"/>
    <w:rsid w:val="6D3EB9B9"/>
    <w:rsid w:val="6D47FF6B"/>
    <w:rsid w:val="6D4D5F6F"/>
    <w:rsid w:val="6D4E12B9"/>
    <w:rsid w:val="6D520558"/>
    <w:rsid w:val="6D525101"/>
    <w:rsid w:val="6D58C1FB"/>
    <w:rsid w:val="6D5D888E"/>
    <w:rsid w:val="6D60AFB4"/>
    <w:rsid w:val="6D66F64E"/>
    <w:rsid w:val="6D6F02CF"/>
    <w:rsid w:val="6D7571BA"/>
    <w:rsid w:val="6D921325"/>
    <w:rsid w:val="6D9EBA75"/>
    <w:rsid w:val="6DA4AD7C"/>
    <w:rsid w:val="6DA7000D"/>
    <w:rsid w:val="6DA7FCDA"/>
    <w:rsid w:val="6DA9DC84"/>
    <w:rsid w:val="6DAD96AF"/>
    <w:rsid w:val="6DAEE12F"/>
    <w:rsid w:val="6DB1061A"/>
    <w:rsid w:val="6DB3A7C5"/>
    <w:rsid w:val="6DB62A42"/>
    <w:rsid w:val="6DB98A8A"/>
    <w:rsid w:val="6DBBCDE6"/>
    <w:rsid w:val="6DBF244F"/>
    <w:rsid w:val="6DC028FC"/>
    <w:rsid w:val="6DC04242"/>
    <w:rsid w:val="6DCFEB6A"/>
    <w:rsid w:val="6DD38BA2"/>
    <w:rsid w:val="6DDBDFAA"/>
    <w:rsid w:val="6DE23223"/>
    <w:rsid w:val="6DE5C086"/>
    <w:rsid w:val="6DEE2CE3"/>
    <w:rsid w:val="6DF4FB51"/>
    <w:rsid w:val="6DF6E377"/>
    <w:rsid w:val="6E0E7BF2"/>
    <w:rsid w:val="6E1006A9"/>
    <w:rsid w:val="6E1375CA"/>
    <w:rsid w:val="6E171212"/>
    <w:rsid w:val="6E197F0C"/>
    <w:rsid w:val="6E230CE1"/>
    <w:rsid w:val="6E26F8AB"/>
    <w:rsid w:val="6E2F51FD"/>
    <w:rsid w:val="6E3400E5"/>
    <w:rsid w:val="6E3F7529"/>
    <w:rsid w:val="6E496B7F"/>
    <w:rsid w:val="6E4C2693"/>
    <w:rsid w:val="6E522246"/>
    <w:rsid w:val="6E5B03E3"/>
    <w:rsid w:val="6E5D546A"/>
    <w:rsid w:val="6E603B28"/>
    <w:rsid w:val="6E64384F"/>
    <w:rsid w:val="6E6656A5"/>
    <w:rsid w:val="6E687E41"/>
    <w:rsid w:val="6E6DE383"/>
    <w:rsid w:val="6E729933"/>
    <w:rsid w:val="6E737CEE"/>
    <w:rsid w:val="6E743049"/>
    <w:rsid w:val="6E77600D"/>
    <w:rsid w:val="6E778FE0"/>
    <w:rsid w:val="6E7A9A11"/>
    <w:rsid w:val="6E7F905B"/>
    <w:rsid w:val="6E84E80D"/>
    <w:rsid w:val="6E896325"/>
    <w:rsid w:val="6E928314"/>
    <w:rsid w:val="6E9C7B7B"/>
    <w:rsid w:val="6E9E0ECD"/>
    <w:rsid w:val="6E9E63E8"/>
    <w:rsid w:val="6EA32742"/>
    <w:rsid w:val="6EA61B1B"/>
    <w:rsid w:val="6EA87152"/>
    <w:rsid w:val="6EAB74D4"/>
    <w:rsid w:val="6EAD2F48"/>
    <w:rsid w:val="6EB0FC98"/>
    <w:rsid w:val="6EB359C9"/>
    <w:rsid w:val="6EB48B57"/>
    <w:rsid w:val="6EB63442"/>
    <w:rsid w:val="6EB674E9"/>
    <w:rsid w:val="6EB88D65"/>
    <w:rsid w:val="6EC1517C"/>
    <w:rsid w:val="6EC55CD5"/>
    <w:rsid w:val="6EC613EA"/>
    <w:rsid w:val="6EC6A398"/>
    <w:rsid w:val="6ECFA6A1"/>
    <w:rsid w:val="6ECFDC7E"/>
    <w:rsid w:val="6EE4A6F2"/>
    <w:rsid w:val="6EEBBD78"/>
    <w:rsid w:val="6EF34BB4"/>
    <w:rsid w:val="6EF80670"/>
    <w:rsid w:val="6EF9F9C2"/>
    <w:rsid w:val="6EFBE7AD"/>
    <w:rsid w:val="6EFD2F48"/>
    <w:rsid w:val="6F07FA02"/>
    <w:rsid w:val="6F0AA3DA"/>
    <w:rsid w:val="6F0CFC5A"/>
    <w:rsid w:val="6F0FFE17"/>
    <w:rsid w:val="6F149F05"/>
    <w:rsid w:val="6F1CB7E2"/>
    <w:rsid w:val="6F24F214"/>
    <w:rsid w:val="6F289848"/>
    <w:rsid w:val="6F2BD436"/>
    <w:rsid w:val="6F2D9EC6"/>
    <w:rsid w:val="6F2E5484"/>
    <w:rsid w:val="6F38957F"/>
    <w:rsid w:val="6F3C1AC8"/>
    <w:rsid w:val="6F3C36BC"/>
    <w:rsid w:val="6F3D0AB1"/>
    <w:rsid w:val="6F472BC4"/>
    <w:rsid w:val="6F47AA44"/>
    <w:rsid w:val="6F4C15C9"/>
    <w:rsid w:val="6F538088"/>
    <w:rsid w:val="6F56001B"/>
    <w:rsid w:val="6F5EA221"/>
    <w:rsid w:val="6F5EDFB8"/>
    <w:rsid w:val="6F6B077E"/>
    <w:rsid w:val="6F6F1578"/>
    <w:rsid w:val="6F7152C4"/>
    <w:rsid w:val="6F715DFC"/>
    <w:rsid w:val="6F7254CC"/>
    <w:rsid w:val="6F737A71"/>
    <w:rsid w:val="6F742D3C"/>
    <w:rsid w:val="6F7A1D68"/>
    <w:rsid w:val="6F7C510B"/>
    <w:rsid w:val="6F819A56"/>
    <w:rsid w:val="6F8255F4"/>
    <w:rsid w:val="6F896FEA"/>
    <w:rsid w:val="6F8A83FB"/>
    <w:rsid w:val="6F8AC09C"/>
    <w:rsid w:val="6F8F1FA4"/>
    <w:rsid w:val="6F985E58"/>
    <w:rsid w:val="6F997AAC"/>
    <w:rsid w:val="6FA1F59E"/>
    <w:rsid w:val="6FA2A7B7"/>
    <w:rsid w:val="6FA3B62F"/>
    <w:rsid w:val="6FA77B14"/>
    <w:rsid w:val="6FA80E8A"/>
    <w:rsid w:val="6FAC3047"/>
    <w:rsid w:val="6FACD2DB"/>
    <w:rsid w:val="6FAE4460"/>
    <w:rsid w:val="6FAF5BC1"/>
    <w:rsid w:val="6FB305B6"/>
    <w:rsid w:val="6FBA1027"/>
    <w:rsid w:val="6FBC211B"/>
    <w:rsid w:val="6FC7196C"/>
    <w:rsid w:val="6FC8CCFD"/>
    <w:rsid w:val="6FCABE0D"/>
    <w:rsid w:val="6FCB77B5"/>
    <w:rsid w:val="6FCD8544"/>
    <w:rsid w:val="6FDA9DE3"/>
    <w:rsid w:val="6FDAC470"/>
    <w:rsid w:val="6FDDAB9D"/>
    <w:rsid w:val="6FE04ED6"/>
    <w:rsid w:val="6FE2EDB0"/>
    <w:rsid w:val="6FE4C5D1"/>
    <w:rsid w:val="6FE6DB6E"/>
    <w:rsid w:val="6FE9A80A"/>
    <w:rsid w:val="6FEF39A0"/>
    <w:rsid w:val="6FEF722A"/>
    <w:rsid w:val="6FF735A5"/>
    <w:rsid w:val="6FFCCAD8"/>
    <w:rsid w:val="6FFF7E67"/>
    <w:rsid w:val="70084681"/>
    <w:rsid w:val="700A43E8"/>
    <w:rsid w:val="700AC244"/>
    <w:rsid w:val="700D8008"/>
    <w:rsid w:val="700ECE35"/>
    <w:rsid w:val="70190307"/>
    <w:rsid w:val="7019CD4E"/>
    <w:rsid w:val="7019DBA4"/>
    <w:rsid w:val="7019EAF3"/>
    <w:rsid w:val="702158F0"/>
    <w:rsid w:val="7025E0B3"/>
    <w:rsid w:val="702B4076"/>
    <w:rsid w:val="7031A9E5"/>
    <w:rsid w:val="7034F455"/>
    <w:rsid w:val="703FDF74"/>
    <w:rsid w:val="7045E32D"/>
    <w:rsid w:val="7047BC6C"/>
    <w:rsid w:val="704DBD8F"/>
    <w:rsid w:val="7051A071"/>
    <w:rsid w:val="705244C8"/>
    <w:rsid w:val="7052F7B2"/>
    <w:rsid w:val="705A89CE"/>
    <w:rsid w:val="705B0C0D"/>
    <w:rsid w:val="705C476A"/>
    <w:rsid w:val="705FDE2B"/>
    <w:rsid w:val="7065FA5A"/>
    <w:rsid w:val="706E073B"/>
    <w:rsid w:val="707CC892"/>
    <w:rsid w:val="707CFC72"/>
    <w:rsid w:val="707E639D"/>
    <w:rsid w:val="70847090"/>
    <w:rsid w:val="7088E776"/>
    <w:rsid w:val="7089DE37"/>
    <w:rsid w:val="708A1B14"/>
    <w:rsid w:val="708A7371"/>
    <w:rsid w:val="708FDE72"/>
    <w:rsid w:val="709DB66E"/>
    <w:rsid w:val="709DCFCA"/>
    <w:rsid w:val="709DFF70"/>
    <w:rsid w:val="70A0828A"/>
    <w:rsid w:val="70A77527"/>
    <w:rsid w:val="70B7BC97"/>
    <w:rsid w:val="70BC681D"/>
    <w:rsid w:val="70BD51EE"/>
    <w:rsid w:val="70BDD485"/>
    <w:rsid w:val="70BF45B1"/>
    <w:rsid w:val="70C48F59"/>
    <w:rsid w:val="70C87A03"/>
    <w:rsid w:val="70CC088A"/>
    <w:rsid w:val="70CCF233"/>
    <w:rsid w:val="70CDDB4C"/>
    <w:rsid w:val="70CE0D6D"/>
    <w:rsid w:val="70D08F7C"/>
    <w:rsid w:val="70D3AC8C"/>
    <w:rsid w:val="70D46BEB"/>
    <w:rsid w:val="70D4867B"/>
    <w:rsid w:val="70D5366C"/>
    <w:rsid w:val="70D5FFD4"/>
    <w:rsid w:val="70D7C987"/>
    <w:rsid w:val="70D7DB8F"/>
    <w:rsid w:val="70DF18B9"/>
    <w:rsid w:val="70E0D7AD"/>
    <w:rsid w:val="70E15EBE"/>
    <w:rsid w:val="70E59DD0"/>
    <w:rsid w:val="70ED362D"/>
    <w:rsid w:val="70EF26E4"/>
    <w:rsid w:val="70EF6FB1"/>
    <w:rsid w:val="70F088B6"/>
    <w:rsid w:val="70F5CF22"/>
    <w:rsid w:val="70FD1D5A"/>
    <w:rsid w:val="70FD8175"/>
    <w:rsid w:val="7103AAFC"/>
    <w:rsid w:val="710A8619"/>
    <w:rsid w:val="71220740"/>
    <w:rsid w:val="712617C9"/>
    <w:rsid w:val="712704CD"/>
    <w:rsid w:val="71275611"/>
    <w:rsid w:val="712B4748"/>
    <w:rsid w:val="712BBC7B"/>
    <w:rsid w:val="712E9BEC"/>
    <w:rsid w:val="7131BD6B"/>
    <w:rsid w:val="7132C945"/>
    <w:rsid w:val="713B87A1"/>
    <w:rsid w:val="713C56CD"/>
    <w:rsid w:val="713D9723"/>
    <w:rsid w:val="7143D0B1"/>
    <w:rsid w:val="71441079"/>
    <w:rsid w:val="7147C57A"/>
    <w:rsid w:val="714D7B00"/>
    <w:rsid w:val="714FFBFC"/>
    <w:rsid w:val="715065D3"/>
    <w:rsid w:val="71569780"/>
    <w:rsid w:val="71591224"/>
    <w:rsid w:val="715EC3D7"/>
    <w:rsid w:val="715EE2CC"/>
    <w:rsid w:val="7162E9CD"/>
    <w:rsid w:val="71653A58"/>
    <w:rsid w:val="7165A684"/>
    <w:rsid w:val="7166348E"/>
    <w:rsid w:val="71769014"/>
    <w:rsid w:val="7176B417"/>
    <w:rsid w:val="71795FA2"/>
    <w:rsid w:val="717AEE67"/>
    <w:rsid w:val="717E36CF"/>
    <w:rsid w:val="71813553"/>
    <w:rsid w:val="7186C899"/>
    <w:rsid w:val="71888666"/>
    <w:rsid w:val="718D8EA9"/>
    <w:rsid w:val="719D2118"/>
    <w:rsid w:val="719F3EA7"/>
    <w:rsid w:val="71A013E0"/>
    <w:rsid w:val="71A2AC6E"/>
    <w:rsid w:val="71A84560"/>
    <w:rsid w:val="71AA81A9"/>
    <w:rsid w:val="71ADE45A"/>
    <w:rsid w:val="71B09168"/>
    <w:rsid w:val="71B0E44E"/>
    <w:rsid w:val="71B88811"/>
    <w:rsid w:val="71BB2758"/>
    <w:rsid w:val="71BD25CE"/>
    <w:rsid w:val="71BEE79D"/>
    <w:rsid w:val="71BF3F6E"/>
    <w:rsid w:val="71C374F6"/>
    <w:rsid w:val="71C4F076"/>
    <w:rsid w:val="71C5C3F4"/>
    <w:rsid w:val="71D14645"/>
    <w:rsid w:val="71D4C036"/>
    <w:rsid w:val="71D50688"/>
    <w:rsid w:val="71D59AFC"/>
    <w:rsid w:val="71D8E7FF"/>
    <w:rsid w:val="71E0B54E"/>
    <w:rsid w:val="71E33818"/>
    <w:rsid w:val="71E54B84"/>
    <w:rsid w:val="71EA4B49"/>
    <w:rsid w:val="71ED60EC"/>
    <w:rsid w:val="71F098D9"/>
    <w:rsid w:val="71F10F5F"/>
    <w:rsid w:val="71F2C767"/>
    <w:rsid w:val="71F5E207"/>
    <w:rsid w:val="71FA3427"/>
    <w:rsid w:val="71FC9253"/>
    <w:rsid w:val="720D5B89"/>
    <w:rsid w:val="7211B929"/>
    <w:rsid w:val="7219B4E3"/>
    <w:rsid w:val="721B1523"/>
    <w:rsid w:val="7220B641"/>
    <w:rsid w:val="7221926A"/>
    <w:rsid w:val="72225198"/>
    <w:rsid w:val="72279391"/>
    <w:rsid w:val="7229693B"/>
    <w:rsid w:val="722AAEE7"/>
    <w:rsid w:val="722F6171"/>
    <w:rsid w:val="7232B050"/>
    <w:rsid w:val="723928C6"/>
    <w:rsid w:val="723997D2"/>
    <w:rsid w:val="723B553D"/>
    <w:rsid w:val="723DD8EA"/>
    <w:rsid w:val="724263A6"/>
    <w:rsid w:val="7242A7B0"/>
    <w:rsid w:val="7245D3C3"/>
    <w:rsid w:val="724D17EC"/>
    <w:rsid w:val="724E3EE8"/>
    <w:rsid w:val="725A6611"/>
    <w:rsid w:val="725F5A98"/>
    <w:rsid w:val="72645AD9"/>
    <w:rsid w:val="7264EA72"/>
    <w:rsid w:val="726BDE12"/>
    <w:rsid w:val="726D639A"/>
    <w:rsid w:val="727DCA71"/>
    <w:rsid w:val="729016A0"/>
    <w:rsid w:val="72905FF0"/>
    <w:rsid w:val="7293364E"/>
    <w:rsid w:val="72997AD2"/>
    <w:rsid w:val="729CAF24"/>
    <w:rsid w:val="72A39F39"/>
    <w:rsid w:val="72A754A1"/>
    <w:rsid w:val="72A8FC60"/>
    <w:rsid w:val="72C2BB83"/>
    <w:rsid w:val="72C706CB"/>
    <w:rsid w:val="72D2DA9A"/>
    <w:rsid w:val="72D5BD18"/>
    <w:rsid w:val="72D6DAA4"/>
    <w:rsid w:val="72F2416D"/>
    <w:rsid w:val="72F3E7AB"/>
    <w:rsid w:val="72F64FE3"/>
    <w:rsid w:val="72F9751D"/>
    <w:rsid w:val="72FD1ECA"/>
    <w:rsid w:val="72FDC6E5"/>
    <w:rsid w:val="72FEBCC1"/>
    <w:rsid w:val="73009BFE"/>
    <w:rsid w:val="7300A56A"/>
    <w:rsid w:val="73057D89"/>
    <w:rsid w:val="7306B27E"/>
    <w:rsid w:val="7307546A"/>
    <w:rsid w:val="73089964"/>
    <w:rsid w:val="730C9FB2"/>
    <w:rsid w:val="731767DA"/>
    <w:rsid w:val="7319F522"/>
    <w:rsid w:val="731B1C96"/>
    <w:rsid w:val="731DBE34"/>
    <w:rsid w:val="73221D35"/>
    <w:rsid w:val="7334295A"/>
    <w:rsid w:val="7334FD8B"/>
    <w:rsid w:val="73450F5B"/>
    <w:rsid w:val="734572FA"/>
    <w:rsid w:val="73495BA8"/>
    <w:rsid w:val="734FE163"/>
    <w:rsid w:val="7352B058"/>
    <w:rsid w:val="73562554"/>
    <w:rsid w:val="735763BD"/>
    <w:rsid w:val="735AED77"/>
    <w:rsid w:val="735BF79D"/>
    <w:rsid w:val="735E3865"/>
    <w:rsid w:val="7361268D"/>
    <w:rsid w:val="7362E138"/>
    <w:rsid w:val="73731DF7"/>
    <w:rsid w:val="737EBDFD"/>
    <w:rsid w:val="7380370D"/>
    <w:rsid w:val="7382069A"/>
    <w:rsid w:val="73834842"/>
    <w:rsid w:val="738CB78C"/>
    <w:rsid w:val="738D6F9F"/>
    <w:rsid w:val="738EC8AF"/>
    <w:rsid w:val="73918A92"/>
    <w:rsid w:val="7398CDF8"/>
    <w:rsid w:val="739E70A9"/>
    <w:rsid w:val="73A14FC5"/>
    <w:rsid w:val="73A8B8EF"/>
    <w:rsid w:val="73AAB1AF"/>
    <w:rsid w:val="73BA39CF"/>
    <w:rsid w:val="73C06990"/>
    <w:rsid w:val="73C3EB18"/>
    <w:rsid w:val="73C9EA60"/>
    <w:rsid w:val="73CBB6D3"/>
    <w:rsid w:val="73CD4169"/>
    <w:rsid w:val="73D765E8"/>
    <w:rsid w:val="73E07874"/>
    <w:rsid w:val="73E2D5CD"/>
    <w:rsid w:val="73F2C27E"/>
    <w:rsid w:val="73F9D234"/>
    <w:rsid w:val="73FD035A"/>
    <w:rsid w:val="73FDFB17"/>
    <w:rsid w:val="740576A0"/>
    <w:rsid w:val="74058568"/>
    <w:rsid w:val="740F23FE"/>
    <w:rsid w:val="741819BA"/>
    <w:rsid w:val="7422D959"/>
    <w:rsid w:val="742D8FFD"/>
    <w:rsid w:val="7435F9DF"/>
    <w:rsid w:val="743FA1B9"/>
    <w:rsid w:val="74420D5A"/>
    <w:rsid w:val="7449ED3B"/>
    <w:rsid w:val="7450A240"/>
    <w:rsid w:val="7454D1FA"/>
    <w:rsid w:val="74573E71"/>
    <w:rsid w:val="745CD3A7"/>
    <w:rsid w:val="745E03BB"/>
    <w:rsid w:val="746E784A"/>
    <w:rsid w:val="747345D4"/>
    <w:rsid w:val="7473D32A"/>
    <w:rsid w:val="7474E157"/>
    <w:rsid w:val="747509AA"/>
    <w:rsid w:val="7485237C"/>
    <w:rsid w:val="74876E1E"/>
    <w:rsid w:val="748B3AA1"/>
    <w:rsid w:val="74948E03"/>
    <w:rsid w:val="749888AD"/>
    <w:rsid w:val="749ADF40"/>
    <w:rsid w:val="74A88F19"/>
    <w:rsid w:val="74AB0EA4"/>
    <w:rsid w:val="74AF53C3"/>
    <w:rsid w:val="74B15AC1"/>
    <w:rsid w:val="74B40691"/>
    <w:rsid w:val="74B821CE"/>
    <w:rsid w:val="74B9DCFF"/>
    <w:rsid w:val="74BF7876"/>
    <w:rsid w:val="74C0D9FB"/>
    <w:rsid w:val="74C82933"/>
    <w:rsid w:val="74C87B11"/>
    <w:rsid w:val="74D27106"/>
    <w:rsid w:val="74D5BE11"/>
    <w:rsid w:val="74DB4F53"/>
    <w:rsid w:val="74DC8662"/>
    <w:rsid w:val="74E785FA"/>
    <w:rsid w:val="74ECD3CD"/>
    <w:rsid w:val="74EDC61D"/>
    <w:rsid w:val="74F16648"/>
    <w:rsid w:val="74F2BF5A"/>
    <w:rsid w:val="74F5C0C9"/>
    <w:rsid w:val="74F699F1"/>
    <w:rsid w:val="74F82641"/>
    <w:rsid w:val="7500054D"/>
    <w:rsid w:val="7502C70E"/>
    <w:rsid w:val="7503EF27"/>
    <w:rsid w:val="750A1FEC"/>
    <w:rsid w:val="7516A163"/>
    <w:rsid w:val="7517F47E"/>
    <w:rsid w:val="75193B37"/>
    <w:rsid w:val="751BCA6F"/>
    <w:rsid w:val="751BDBDD"/>
    <w:rsid w:val="751EA8F0"/>
    <w:rsid w:val="7521EC0B"/>
    <w:rsid w:val="752B242C"/>
    <w:rsid w:val="752FBD89"/>
    <w:rsid w:val="75335911"/>
    <w:rsid w:val="75350479"/>
    <w:rsid w:val="7537D3F8"/>
    <w:rsid w:val="753AB4E1"/>
    <w:rsid w:val="753FEA39"/>
    <w:rsid w:val="7546B247"/>
    <w:rsid w:val="75503B15"/>
    <w:rsid w:val="755E53E0"/>
    <w:rsid w:val="75652B5A"/>
    <w:rsid w:val="7565AA55"/>
    <w:rsid w:val="756C07C1"/>
    <w:rsid w:val="75778CD4"/>
    <w:rsid w:val="757EE84A"/>
    <w:rsid w:val="757FFA3C"/>
    <w:rsid w:val="7580E9D2"/>
    <w:rsid w:val="75816899"/>
    <w:rsid w:val="7585AC6E"/>
    <w:rsid w:val="75888D98"/>
    <w:rsid w:val="758AAF60"/>
    <w:rsid w:val="75A05A2B"/>
    <w:rsid w:val="75A5B26C"/>
    <w:rsid w:val="75A66E07"/>
    <w:rsid w:val="75AB8F12"/>
    <w:rsid w:val="75ACD176"/>
    <w:rsid w:val="75B38CCC"/>
    <w:rsid w:val="75BB0922"/>
    <w:rsid w:val="75C4ABE3"/>
    <w:rsid w:val="75CB8032"/>
    <w:rsid w:val="75CD8B7D"/>
    <w:rsid w:val="75D15EA9"/>
    <w:rsid w:val="75D28132"/>
    <w:rsid w:val="75D3E446"/>
    <w:rsid w:val="75DD23CB"/>
    <w:rsid w:val="75DE6880"/>
    <w:rsid w:val="75DF00D2"/>
    <w:rsid w:val="75E03796"/>
    <w:rsid w:val="75E20EDB"/>
    <w:rsid w:val="75E82F30"/>
    <w:rsid w:val="75F6ACC7"/>
    <w:rsid w:val="75FB8256"/>
    <w:rsid w:val="7600924F"/>
    <w:rsid w:val="760361EE"/>
    <w:rsid w:val="760E3E49"/>
    <w:rsid w:val="7614C1AA"/>
    <w:rsid w:val="7619855A"/>
    <w:rsid w:val="761ED688"/>
    <w:rsid w:val="76231438"/>
    <w:rsid w:val="762DA7FC"/>
    <w:rsid w:val="763218DE"/>
    <w:rsid w:val="76364BC6"/>
    <w:rsid w:val="7636F8E3"/>
    <w:rsid w:val="76398644"/>
    <w:rsid w:val="763D7577"/>
    <w:rsid w:val="7642D5E4"/>
    <w:rsid w:val="764550E6"/>
    <w:rsid w:val="7649D38B"/>
    <w:rsid w:val="764D1FFE"/>
    <w:rsid w:val="764F6569"/>
    <w:rsid w:val="7651E2DC"/>
    <w:rsid w:val="765579BD"/>
    <w:rsid w:val="7659AFEA"/>
    <w:rsid w:val="765D726A"/>
    <w:rsid w:val="76642E30"/>
    <w:rsid w:val="76648108"/>
    <w:rsid w:val="766B342B"/>
    <w:rsid w:val="76718E5C"/>
    <w:rsid w:val="76763962"/>
    <w:rsid w:val="7677E41E"/>
    <w:rsid w:val="767D5809"/>
    <w:rsid w:val="767DA0AB"/>
    <w:rsid w:val="7687267F"/>
    <w:rsid w:val="76960BE4"/>
    <w:rsid w:val="7698E2E6"/>
    <w:rsid w:val="76A2E296"/>
    <w:rsid w:val="76AA0389"/>
    <w:rsid w:val="76AE109A"/>
    <w:rsid w:val="76B1CDDF"/>
    <w:rsid w:val="76B3CEF1"/>
    <w:rsid w:val="76B899B5"/>
    <w:rsid w:val="76C66542"/>
    <w:rsid w:val="76C72B54"/>
    <w:rsid w:val="76CA3452"/>
    <w:rsid w:val="76CDAEE4"/>
    <w:rsid w:val="76D9D8BF"/>
    <w:rsid w:val="76DACDCD"/>
    <w:rsid w:val="76DE3801"/>
    <w:rsid w:val="76DFF5A0"/>
    <w:rsid w:val="76E89F8C"/>
    <w:rsid w:val="76EC5169"/>
    <w:rsid w:val="76F0C28F"/>
    <w:rsid w:val="76F13580"/>
    <w:rsid w:val="76F5F182"/>
    <w:rsid w:val="76F77963"/>
    <w:rsid w:val="76F7F052"/>
    <w:rsid w:val="76F868DE"/>
    <w:rsid w:val="76FAE182"/>
    <w:rsid w:val="76FC1640"/>
    <w:rsid w:val="76FD0B0A"/>
    <w:rsid w:val="76FDA588"/>
    <w:rsid w:val="7707DD9F"/>
    <w:rsid w:val="770EE7F0"/>
    <w:rsid w:val="77109808"/>
    <w:rsid w:val="7711267C"/>
    <w:rsid w:val="7718EB6C"/>
    <w:rsid w:val="771AB935"/>
    <w:rsid w:val="77292FAA"/>
    <w:rsid w:val="772BC5A7"/>
    <w:rsid w:val="772BD174"/>
    <w:rsid w:val="77313018"/>
    <w:rsid w:val="7737B5B7"/>
    <w:rsid w:val="773862D6"/>
    <w:rsid w:val="773F86E6"/>
    <w:rsid w:val="7741FEF1"/>
    <w:rsid w:val="7742AB29"/>
    <w:rsid w:val="7748B985"/>
    <w:rsid w:val="7749D1A6"/>
    <w:rsid w:val="77520A83"/>
    <w:rsid w:val="7754624A"/>
    <w:rsid w:val="775F6526"/>
    <w:rsid w:val="7763589F"/>
    <w:rsid w:val="77641118"/>
    <w:rsid w:val="7767F10C"/>
    <w:rsid w:val="776F1D75"/>
    <w:rsid w:val="777256C5"/>
    <w:rsid w:val="7775DDE7"/>
    <w:rsid w:val="777A3C64"/>
    <w:rsid w:val="777E9295"/>
    <w:rsid w:val="77801B12"/>
    <w:rsid w:val="7787343F"/>
    <w:rsid w:val="7789AFCB"/>
    <w:rsid w:val="778B43F6"/>
    <w:rsid w:val="778D11F4"/>
    <w:rsid w:val="77986DBE"/>
    <w:rsid w:val="779B3406"/>
    <w:rsid w:val="779E6152"/>
    <w:rsid w:val="77A44CB3"/>
    <w:rsid w:val="77A595BF"/>
    <w:rsid w:val="77A8BCA5"/>
    <w:rsid w:val="77AAB6C7"/>
    <w:rsid w:val="77AC314A"/>
    <w:rsid w:val="77B00667"/>
    <w:rsid w:val="77B3779D"/>
    <w:rsid w:val="77B46A43"/>
    <w:rsid w:val="77BADAE5"/>
    <w:rsid w:val="77BBE813"/>
    <w:rsid w:val="77BC4976"/>
    <w:rsid w:val="77BC9E2B"/>
    <w:rsid w:val="77BF6ACF"/>
    <w:rsid w:val="77C02ED6"/>
    <w:rsid w:val="77D9EAEC"/>
    <w:rsid w:val="77DE7F37"/>
    <w:rsid w:val="77E0B57F"/>
    <w:rsid w:val="77E12D57"/>
    <w:rsid w:val="77E57B05"/>
    <w:rsid w:val="77E97AF5"/>
    <w:rsid w:val="77EB1640"/>
    <w:rsid w:val="77EBD35E"/>
    <w:rsid w:val="77EC4FDE"/>
    <w:rsid w:val="77F0EB48"/>
    <w:rsid w:val="77F38338"/>
    <w:rsid w:val="77F8366D"/>
    <w:rsid w:val="77F894C7"/>
    <w:rsid w:val="77FA2AE1"/>
    <w:rsid w:val="77FE3840"/>
    <w:rsid w:val="780139DA"/>
    <w:rsid w:val="780231C3"/>
    <w:rsid w:val="780B2506"/>
    <w:rsid w:val="78156BC8"/>
    <w:rsid w:val="78159CFD"/>
    <w:rsid w:val="7819C3EB"/>
    <w:rsid w:val="781C757B"/>
    <w:rsid w:val="78214754"/>
    <w:rsid w:val="78214AD2"/>
    <w:rsid w:val="7822F889"/>
    <w:rsid w:val="782FACBB"/>
    <w:rsid w:val="783938C3"/>
    <w:rsid w:val="783A6C78"/>
    <w:rsid w:val="784646CC"/>
    <w:rsid w:val="7847BCDC"/>
    <w:rsid w:val="7847EA22"/>
    <w:rsid w:val="7848181C"/>
    <w:rsid w:val="784A90A7"/>
    <w:rsid w:val="785866B4"/>
    <w:rsid w:val="785A1CCC"/>
    <w:rsid w:val="785AFB0F"/>
    <w:rsid w:val="78670D7E"/>
    <w:rsid w:val="786AF9D3"/>
    <w:rsid w:val="786DFEEC"/>
    <w:rsid w:val="7872756A"/>
    <w:rsid w:val="7874E84A"/>
    <w:rsid w:val="7876735E"/>
    <w:rsid w:val="7876793B"/>
    <w:rsid w:val="7888034D"/>
    <w:rsid w:val="7892E42E"/>
    <w:rsid w:val="789368BB"/>
    <w:rsid w:val="7895592C"/>
    <w:rsid w:val="78971CE5"/>
    <w:rsid w:val="78980E8C"/>
    <w:rsid w:val="7899AFF4"/>
    <w:rsid w:val="789D11DB"/>
    <w:rsid w:val="78A1A658"/>
    <w:rsid w:val="78A9404A"/>
    <w:rsid w:val="78ABC625"/>
    <w:rsid w:val="78AC419B"/>
    <w:rsid w:val="78AEF6D1"/>
    <w:rsid w:val="78B11696"/>
    <w:rsid w:val="78B23FE8"/>
    <w:rsid w:val="78BDBB76"/>
    <w:rsid w:val="78C18FD0"/>
    <w:rsid w:val="78C615EF"/>
    <w:rsid w:val="78C92857"/>
    <w:rsid w:val="78C945B0"/>
    <w:rsid w:val="78CD8D48"/>
    <w:rsid w:val="78D71EC5"/>
    <w:rsid w:val="78DD9712"/>
    <w:rsid w:val="78E077E7"/>
    <w:rsid w:val="78E4E448"/>
    <w:rsid w:val="78F3569B"/>
    <w:rsid w:val="78F445DB"/>
    <w:rsid w:val="78F65D0D"/>
    <w:rsid w:val="78F8C479"/>
    <w:rsid w:val="78F8ECB4"/>
    <w:rsid w:val="7902D3C6"/>
    <w:rsid w:val="7906DD74"/>
    <w:rsid w:val="79086C61"/>
    <w:rsid w:val="790CF0E2"/>
    <w:rsid w:val="7914BBA6"/>
    <w:rsid w:val="79156968"/>
    <w:rsid w:val="791B5664"/>
    <w:rsid w:val="792A040B"/>
    <w:rsid w:val="792AF9E3"/>
    <w:rsid w:val="79317B7C"/>
    <w:rsid w:val="7931D609"/>
    <w:rsid w:val="793D5F84"/>
    <w:rsid w:val="794723CD"/>
    <w:rsid w:val="79495F90"/>
    <w:rsid w:val="794DD1E7"/>
    <w:rsid w:val="7961207A"/>
    <w:rsid w:val="7965EBFD"/>
    <w:rsid w:val="796BDE32"/>
    <w:rsid w:val="796BE6B4"/>
    <w:rsid w:val="796CE7E1"/>
    <w:rsid w:val="796F9794"/>
    <w:rsid w:val="797376C9"/>
    <w:rsid w:val="79779C54"/>
    <w:rsid w:val="797825DC"/>
    <w:rsid w:val="79784B46"/>
    <w:rsid w:val="797872F3"/>
    <w:rsid w:val="798C2E10"/>
    <w:rsid w:val="798E4E51"/>
    <w:rsid w:val="7990FAF6"/>
    <w:rsid w:val="7991647C"/>
    <w:rsid w:val="799810D0"/>
    <w:rsid w:val="799F6F52"/>
    <w:rsid w:val="79A03233"/>
    <w:rsid w:val="79A04426"/>
    <w:rsid w:val="79A6F82C"/>
    <w:rsid w:val="79AC17FD"/>
    <w:rsid w:val="79B57D98"/>
    <w:rsid w:val="79B7BAB1"/>
    <w:rsid w:val="79B9E6A1"/>
    <w:rsid w:val="79CA1FFC"/>
    <w:rsid w:val="79CCA345"/>
    <w:rsid w:val="79CF63BF"/>
    <w:rsid w:val="79CFD8F2"/>
    <w:rsid w:val="79D348E3"/>
    <w:rsid w:val="79D3BBB9"/>
    <w:rsid w:val="79DA0FEE"/>
    <w:rsid w:val="79DBF69C"/>
    <w:rsid w:val="79E6F453"/>
    <w:rsid w:val="79E8204F"/>
    <w:rsid w:val="79EC9FDC"/>
    <w:rsid w:val="79F60C77"/>
    <w:rsid w:val="79F76C14"/>
    <w:rsid w:val="79F8D2D8"/>
    <w:rsid w:val="79FA793E"/>
    <w:rsid w:val="79FC577C"/>
    <w:rsid w:val="79FD20C0"/>
    <w:rsid w:val="79FD8762"/>
    <w:rsid w:val="7A0F4F53"/>
    <w:rsid w:val="7A16B8F4"/>
    <w:rsid w:val="7A17FA1A"/>
    <w:rsid w:val="7A1AA041"/>
    <w:rsid w:val="7A1B32FF"/>
    <w:rsid w:val="7A25EA02"/>
    <w:rsid w:val="7A261E2B"/>
    <w:rsid w:val="7A27F38F"/>
    <w:rsid w:val="7A2C95C1"/>
    <w:rsid w:val="7A30C93B"/>
    <w:rsid w:val="7A311F20"/>
    <w:rsid w:val="7A359A1D"/>
    <w:rsid w:val="7A366F65"/>
    <w:rsid w:val="7A36FA16"/>
    <w:rsid w:val="7A485E88"/>
    <w:rsid w:val="7A4CE77C"/>
    <w:rsid w:val="7A547EE2"/>
    <w:rsid w:val="7A579E93"/>
    <w:rsid w:val="7A5D083D"/>
    <w:rsid w:val="7A5E3556"/>
    <w:rsid w:val="7A6145A7"/>
    <w:rsid w:val="7A61E650"/>
    <w:rsid w:val="7A6D0283"/>
    <w:rsid w:val="7A7120C3"/>
    <w:rsid w:val="7A73A989"/>
    <w:rsid w:val="7A74BF02"/>
    <w:rsid w:val="7A76FF5A"/>
    <w:rsid w:val="7A770598"/>
    <w:rsid w:val="7A796AF5"/>
    <w:rsid w:val="7A7D92E9"/>
    <w:rsid w:val="7A7E35F6"/>
    <w:rsid w:val="7A7F61BC"/>
    <w:rsid w:val="7A80D094"/>
    <w:rsid w:val="7A81038E"/>
    <w:rsid w:val="7A827042"/>
    <w:rsid w:val="7A840F01"/>
    <w:rsid w:val="7A8968EB"/>
    <w:rsid w:val="7A89DB33"/>
    <w:rsid w:val="7A89DBC7"/>
    <w:rsid w:val="7A912734"/>
    <w:rsid w:val="7A980C97"/>
    <w:rsid w:val="7A9C8972"/>
    <w:rsid w:val="7AB139C9"/>
    <w:rsid w:val="7AB13DB7"/>
    <w:rsid w:val="7AB5659E"/>
    <w:rsid w:val="7AB5D642"/>
    <w:rsid w:val="7AB633B8"/>
    <w:rsid w:val="7AC53365"/>
    <w:rsid w:val="7AC99508"/>
    <w:rsid w:val="7AD3D7B2"/>
    <w:rsid w:val="7AD95A2E"/>
    <w:rsid w:val="7ADF0290"/>
    <w:rsid w:val="7ADF66C4"/>
    <w:rsid w:val="7AE0ECDF"/>
    <w:rsid w:val="7AE16E60"/>
    <w:rsid w:val="7AE3A119"/>
    <w:rsid w:val="7AE59638"/>
    <w:rsid w:val="7AED08FF"/>
    <w:rsid w:val="7B195F2D"/>
    <w:rsid w:val="7B1DE863"/>
    <w:rsid w:val="7B231A70"/>
    <w:rsid w:val="7B23F0A0"/>
    <w:rsid w:val="7B257FDE"/>
    <w:rsid w:val="7B356C67"/>
    <w:rsid w:val="7B363238"/>
    <w:rsid w:val="7B49D154"/>
    <w:rsid w:val="7B5AD4AB"/>
    <w:rsid w:val="7B6AB1AD"/>
    <w:rsid w:val="7B6BB582"/>
    <w:rsid w:val="7B6FAC49"/>
    <w:rsid w:val="7B71469C"/>
    <w:rsid w:val="7B71B775"/>
    <w:rsid w:val="7B753C73"/>
    <w:rsid w:val="7B7A3DD3"/>
    <w:rsid w:val="7B7AA658"/>
    <w:rsid w:val="7B876BB5"/>
    <w:rsid w:val="7B8BDF9F"/>
    <w:rsid w:val="7B9151E6"/>
    <w:rsid w:val="7B96694F"/>
    <w:rsid w:val="7B989B59"/>
    <w:rsid w:val="7B9EC248"/>
    <w:rsid w:val="7BA74C77"/>
    <w:rsid w:val="7BA81687"/>
    <w:rsid w:val="7BAA143F"/>
    <w:rsid w:val="7BABF0B6"/>
    <w:rsid w:val="7BAD1EB3"/>
    <w:rsid w:val="7BAD2E18"/>
    <w:rsid w:val="7BAE1E88"/>
    <w:rsid w:val="7BB5F0C7"/>
    <w:rsid w:val="7BB62CC4"/>
    <w:rsid w:val="7BBD9A4D"/>
    <w:rsid w:val="7BBF616B"/>
    <w:rsid w:val="7BC77FD8"/>
    <w:rsid w:val="7BC9FC2F"/>
    <w:rsid w:val="7BCD66D3"/>
    <w:rsid w:val="7BD14237"/>
    <w:rsid w:val="7BD16ED4"/>
    <w:rsid w:val="7BD9471A"/>
    <w:rsid w:val="7BDB2066"/>
    <w:rsid w:val="7BE737FE"/>
    <w:rsid w:val="7BE92093"/>
    <w:rsid w:val="7BECFA6B"/>
    <w:rsid w:val="7BF164C3"/>
    <w:rsid w:val="7BF905D3"/>
    <w:rsid w:val="7BF93C3C"/>
    <w:rsid w:val="7BFD69D5"/>
    <w:rsid w:val="7BFE124F"/>
    <w:rsid w:val="7C00073F"/>
    <w:rsid w:val="7C0CB01E"/>
    <w:rsid w:val="7C170C14"/>
    <w:rsid w:val="7C18DEE9"/>
    <w:rsid w:val="7C1B6461"/>
    <w:rsid w:val="7C1E88C4"/>
    <w:rsid w:val="7C2E2B26"/>
    <w:rsid w:val="7C32B397"/>
    <w:rsid w:val="7C35B112"/>
    <w:rsid w:val="7C377E77"/>
    <w:rsid w:val="7C37D68D"/>
    <w:rsid w:val="7C38B03C"/>
    <w:rsid w:val="7C3C7A36"/>
    <w:rsid w:val="7C3DF4A8"/>
    <w:rsid w:val="7C3E6FDD"/>
    <w:rsid w:val="7C40401D"/>
    <w:rsid w:val="7C4296C5"/>
    <w:rsid w:val="7C43CD77"/>
    <w:rsid w:val="7C45883E"/>
    <w:rsid w:val="7C49220B"/>
    <w:rsid w:val="7C4A0010"/>
    <w:rsid w:val="7C4A0F2E"/>
    <w:rsid w:val="7C53194A"/>
    <w:rsid w:val="7C57EC56"/>
    <w:rsid w:val="7C5DA096"/>
    <w:rsid w:val="7C603B7F"/>
    <w:rsid w:val="7C6194BC"/>
    <w:rsid w:val="7C666FF0"/>
    <w:rsid w:val="7C69E1B8"/>
    <w:rsid w:val="7C6A940F"/>
    <w:rsid w:val="7C6C5220"/>
    <w:rsid w:val="7C749B46"/>
    <w:rsid w:val="7C7696A2"/>
    <w:rsid w:val="7C7D9659"/>
    <w:rsid w:val="7C80BF5C"/>
    <w:rsid w:val="7C8509D7"/>
    <w:rsid w:val="7C921195"/>
    <w:rsid w:val="7C980BD7"/>
    <w:rsid w:val="7C981559"/>
    <w:rsid w:val="7CA17C41"/>
    <w:rsid w:val="7CA3592B"/>
    <w:rsid w:val="7CAA35CA"/>
    <w:rsid w:val="7CAC8AD7"/>
    <w:rsid w:val="7CAD8374"/>
    <w:rsid w:val="7CADA096"/>
    <w:rsid w:val="7CB86BC8"/>
    <w:rsid w:val="7CBB5092"/>
    <w:rsid w:val="7CBFDC9D"/>
    <w:rsid w:val="7CC3604C"/>
    <w:rsid w:val="7CC7AEB2"/>
    <w:rsid w:val="7CC7BBEA"/>
    <w:rsid w:val="7CCBDA97"/>
    <w:rsid w:val="7CD6D0B1"/>
    <w:rsid w:val="7CE4158A"/>
    <w:rsid w:val="7CE51AC1"/>
    <w:rsid w:val="7CE8B4C9"/>
    <w:rsid w:val="7CEB6EF2"/>
    <w:rsid w:val="7CEF2B49"/>
    <w:rsid w:val="7CF0F3FD"/>
    <w:rsid w:val="7CF5CF6C"/>
    <w:rsid w:val="7CF605E7"/>
    <w:rsid w:val="7CF74F38"/>
    <w:rsid w:val="7CFAF5D7"/>
    <w:rsid w:val="7CFCA077"/>
    <w:rsid w:val="7D0A7D33"/>
    <w:rsid w:val="7D0D2D68"/>
    <w:rsid w:val="7D0FDDFE"/>
    <w:rsid w:val="7D120D8C"/>
    <w:rsid w:val="7D13264C"/>
    <w:rsid w:val="7D13CE06"/>
    <w:rsid w:val="7D1506C9"/>
    <w:rsid w:val="7D160E34"/>
    <w:rsid w:val="7D1F1C76"/>
    <w:rsid w:val="7D1FEFE7"/>
    <w:rsid w:val="7D23A1E1"/>
    <w:rsid w:val="7D298D3D"/>
    <w:rsid w:val="7D302668"/>
    <w:rsid w:val="7D31C593"/>
    <w:rsid w:val="7D374964"/>
    <w:rsid w:val="7D3D13B9"/>
    <w:rsid w:val="7D468C04"/>
    <w:rsid w:val="7D46EBC7"/>
    <w:rsid w:val="7D4B9786"/>
    <w:rsid w:val="7D5240A4"/>
    <w:rsid w:val="7D53746F"/>
    <w:rsid w:val="7D561C64"/>
    <w:rsid w:val="7D57BC0D"/>
    <w:rsid w:val="7D5D02C3"/>
    <w:rsid w:val="7D5DC3FA"/>
    <w:rsid w:val="7D65B501"/>
    <w:rsid w:val="7D692DC2"/>
    <w:rsid w:val="7D70E637"/>
    <w:rsid w:val="7D720A64"/>
    <w:rsid w:val="7D7304EF"/>
    <w:rsid w:val="7D7646B1"/>
    <w:rsid w:val="7D7AACA0"/>
    <w:rsid w:val="7D7E8FEE"/>
    <w:rsid w:val="7D7EC09E"/>
    <w:rsid w:val="7D8661BC"/>
    <w:rsid w:val="7D8663CD"/>
    <w:rsid w:val="7D8B657B"/>
    <w:rsid w:val="7D932616"/>
    <w:rsid w:val="7D97CFCD"/>
    <w:rsid w:val="7D9B2230"/>
    <w:rsid w:val="7D9E2BD3"/>
    <w:rsid w:val="7DBEFC00"/>
    <w:rsid w:val="7DBFAA4D"/>
    <w:rsid w:val="7DC63199"/>
    <w:rsid w:val="7DC9BB9F"/>
    <w:rsid w:val="7DCC03BB"/>
    <w:rsid w:val="7DCC4D16"/>
    <w:rsid w:val="7DCE95EC"/>
    <w:rsid w:val="7DD29EB7"/>
    <w:rsid w:val="7DD58914"/>
    <w:rsid w:val="7DD8A65A"/>
    <w:rsid w:val="7DDD91F7"/>
    <w:rsid w:val="7DF94000"/>
    <w:rsid w:val="7E027322"/>
    <w:rsid w:val="7E0B64B7"/>
    <w:rsid w:val="7E107450"/>
    <w:rsid w:val="7E10D0A7"/>
    <w:rsid w:val="7E195494"/>
    <w:rsid w:val="7E1BAA5E"/>
    <w:rsid w:val="7E1C73BB"/>
    <w:rsid w:val="7E24FD1D"/>
    <w:rsid w:val="7E269936"/>
    <w:rsid w:val="7E2B7363"/>
    <w:rsid w:val="7E302C75"/>
    <w:rsid w:val="7E471CFB"/>
    <w:rsid w:val="7E5037F1"/>
    <w:rsid w:val="7E50A485"/>
    <w:rsid w:val="7E5A55ED"/>
    <w:rsid w:val="7E5F52CD"/>
    <w:rsid w:val="7E69CF20"/>
    <w:rsid w:val="7E71EA9D"/>
    <w:rsid w:val="7E72E244"/>
    <w:rsid w:val="7E762CDB"/>
    <w:rsid w:val="7E8154FC"/>
    <w:rsid w:val="7E87F46E"/>
    <w:rsid w:val="7E8ABCF7"/>
    <w:rsid w:val="7E8EEA4F"/>
    <w:rsid w:val="7E930870"/>
    <w:rsid w:val="7E9C7E24"/>
    <w:rsid w:val="7E9CCE3E"/>
    <w:rsid w:val="7EA11A7C"/>
    <w:rsid w:val="7EA17C7C"/>
    <w:rsid w:val="7EA34A7B"/>
    <w:rsid w:val="7EA96BEB"/>
    <w:rsid w:val="7EAB48D8"/>
    <w:rsid w:val="7EAB97BD"/>
    <w:rsid w:val="7EAE1C2F"/>
    <w:rsid w:val="7EAECE64"/>
    <w:rsid w:val="7EB5B7DC"/>
    <w:rsid w:val="7EB759D2"/>
    <w:rsid w:val="7EBB3BF5"/>
    <w:rsid w:val="7EBCFC4C"/>
    <w:rsid w:val="7EC27552"/>
    <w:rsid w:val="7EC76873"/>
    <w:rsid w:val="7EC8027D"/>
    <w:rsid w:val="7ED02913"/>
    <w:rsid w:val="7ED188CB"/>
    <w:rsid w:val="7ED7F643"/>
    <w:rsid w:val="7ED8667D"/>
    <w:rsid w:val="7EE6C0AB"/>
    <w:rsid w:val="7EEBB701"/>
    <w:rsid w:val="7EEDE427"/>
    <w:rsid w:val="7EF0E84B"/>
    <w:rsid w:val="7EF261B4"/>
    <w:rsid w:val="7EF2A076"/>
    <w:rsid w:val="7EF38C6E"/>
    <w:rsid w:val="7EF7ED4B"/>
    <w:rsid w:val="7EFAC0B5"/>
    <w:rsid w:val="7EFC4686"/>
    <w:rsid w:val="7EFCD819"/>
    <w:rsid w:val="7F01CBE4"/>
    <w:rsid w:val="7F030D94"/>
    <w:rsid w:val="7F03434D"/>
    <w:rsid w:val="7F05C0AF"/>
    <w:rsid w:val="7F0D36BA"/>
    <w:rsid w:val="7F12BA03"/>
    <w:rsid w:val="7F14680A"/>
    <w:rsid w:val="7F14A963"/>
    <w:rsid w:val="7F16C9C0"/>
    <w:rsid w:val="7F1C933A"/>
    <w:rsid w:val="7F1F84A6"/>
    <w:rsid w:val="7F21C11A"/>
    <w:rsid w:val="7F2B8C10"/>
    <w:rsid w:val="7F2D11E5"/>
    <w:rsid w:val="7F2EE194"/>
    <w:rsid w:val="7F31DDBD"/>
    <w:rsid w:val="7F31F4CA"/>
    <w:rsid w:val="7F350DD3"/>
    <w:rsid w:val="7F546EA0"/>
    <w:rsid w:val="7F5C1937"/>
    <w:rsid w:val="7F5EB0C6"/>
    <w:rsid w:val="7F622174"/>
    <w:rsid w:val="7F623F71"/>
    <w:rsid w:val="7F6D5038"/>
    <w:rsid w:val="7F70539B"/>
    <w:rsid w:val="7F7117C6"/>
    <w:rsid w:val="7F76DE8E"/>
    <w:rsid w:val="7F77A718"/>
    <w:rsid w:val="7F7D6FCC"/>
    <w:rsid w:val="7F890552"/>
    <w:rsid w:val="7F90580E"/>
    <w:rsid w:val="7F975172"/>
    <w:rsid w:val="7F97ECEC"/>
    <w:rsid w:val="7F996C80"/>
    <w:rsid w:val="7FA02331"/>
    <w:rsid w:val="7FA5152E"/>
    <w:rsid w:val="7FA68296"/>
    <w:rsid w:val="7FA75D86"/>
    <w:rsid w:val="7FAABD5C"/>
    <w:rsid w:val="7FABA0ED"/>
    <w:rsid w:val="7FABD61B"/>
    <w:rsid w:val="7FB04D4E"/>
    <w:rsid w:val="7FBC8DD8"/>
    <w:rsid w:val="7FBDF834"/>
    <w:rsid w:val="7FC07C4E"/>
    <w:rsid w:val="7FC0A736"/>
    <w:rsid w:val="7FC0F2A6"/>
    <w:rsid w:val="7FC74711"/>
    <w:rsid w:val="7FCF4F5D"/>
    <w:rsid w:val="7FDC5F01"/>
    <w:rsid w:val="7FE92F1D"/>
    <w:rsid w:val="7FEE2F83"/>
    <w:rsid w:val="7FF1240C"/>
    <w:rsid w:val="7FF3A40A"/>
    <w:rsid w:val="7FF7C8A3"/>
    <w:rsid w:val="7FFFE70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50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A77BB"/>
    <w:pPr>
      <w:spacing w:after="120"/>
    </w:pPr>
    <w:rPr>
      <w:spacing w:val="5"/>
    </w:rPr>
  </w:style>
  <w:style w:type="paragraph" w:styleId="Kop1">
    <w:name w:val="heading 1"/>
    <w:basedOn w:val="Standaard"/>
    <w:next w:val="Standaard"/>
    <w:link w:val="Kop1Char"/>
    <w:autoRedefine/>
    <w:uiPriority w:val="9"/>
    <w:qFormat/>
    <w:rsid w:val="00BC08A3"/>
    <w:pPr>
      <w:keepNext/>
      <w:keepLines/>
      <w:pageBreakBefore/>
      <w:numPr>
        <w:numId w:val="19"/>
      </w:numPr>
      <w:spacing w:before="480" w:after="240"/>
      <w:outlineLvl w:val="0"/>
    </w:pPr>
    <w:rPr>
      <w:rFonts w:ascii="Century Gothic" w:eastAsiaTheme="majorEastAsia" w:hAnsi="Century Gothic" w:cstheme="majorBidi"/>
      <w:sz w:val="34"/>
      <w:szCs w:val="32"/>
    </w:rPr>
  </w:style>
  <w:style w:type="paragraph" w:styleId="Kop2">
    <w:name w:val="heading 2"/>
    <w:basedOn w:val="Standaard"/>
    <w:next w:val="Standaard"/>
    <w:link w:val="Kop2Char"/>
    <w:autoRedefine/>
    <w:uiPriority w:val="9"/>
    <w:unhideWhenUsed/>
    <w:qFormat/>
    <w:rsid w:val="00264624"/>
    <w:pPr>
      <w:keepNext/>
      <w:keepLines/>
      <w:numPr>
        <w:numId w:val="31"/>
      </w:numPr>
      <w:spacing w:before="360" w:after="240"/>
      <w:outlineLvl w:val="1"/>
    </w:pPr>
    <w:rPr>
      <w:rFonts w:ascii="Century Gothic" w:eastAsiaTheme="majorEastAsia" w:hAnsi="Century Gothic" w:cstheme="majorBidi"/>
      <w:sz w:val="26"/>
      <w:szCs w:val="26"/>
    </w:rPr>
  </w:style>
  <w:style w:type="paragraph" w:styleId="Kop3">
    <w:name w:val="heading 3"/>
    <w:basedOn w:val="Standaard"/>
    <w:link w:val="Kop3Char"/>
    <w:autoRedefine/>
    <w:uiPriority w:val="9"/>
    <w:unhideWhenUsed/>
    <w:qFormat/>
    <w:rsid w:val="00A10AC0"/>
    <w:pPr>
      <w:numPr>
        <w:ilvl w:val="2"/>
        <w:numId w:val="19"/>
      </w:numPr>
      <w:outlineLvl w:val="2"/>
    </w:pPr>
    <w:rPr>
      <w:rFonts w:eastAsiaTheme="majorEastAsia" w:cstheme="majorBidi"/>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C08A3"/>
    <w:rPr>
      <w:rFonts w:ascii="Century Gothic" w:eastAsiaTheme="majorEastAsia" w:hAnsi="Century Gothic" w:cstheme="majorBidi"/>
      <w:spacing w:val="5"/>
      <w:sz w:val="34"/>
      <w:szCs w:val="32"/>
    </w:rPr>
  </w:style>
  <w:style w:type="character" w:customStyle="1" w:styleId="Kop2Char">
    <w:name w:val="Kop 2 Char"/>
    <w:basedOn w:val="Standaardalinea-lettertype"/>
    <w:link w:val="Kop2"/>
    <w:uiPriority w:val="9"/>
    <w:rsid w:val="00264624"/>
    <w:rPr>
      <w:rFonts w:ascii="Century Gothic" w:eastAsiaTheme="majorEastAsia" w:hAnsi="Century Gothic" w:cstheme="majorBidi"/>
      <w:spacing w:val="5"/>
      <w:sz w:val="26"/>
      <w:szCs w:val="26"/>
    </w:rPr>
  </w:style>
  <w:style w:type="character" w:customStyle="1" w:styleId="Kop3Char">
    <w:name w:val="Kop 3 Char"/>
    <w:basedOn w:val="Standaardalinea-lettertype"/>
    <w:link w:val="Kop3"/>
    <w:uiPriority w:val="9"/>
    <w:rsid w:val="00A10AC0"/>
    <w:rPr>
      <w:rFonts w:eastAsiaTheme="majorEastAsia" w:cstheme="majorBidi"/>
      <w:spacing w:val="5"/>
      <w:szCs w:val="24"/>
    </w:rPr>
  </w:style>
  <w:style w:type="paragraph" w:styleId="Koptekst">
    <w:name w:val="header"/>
    <w:basedOn w:val="Standaard"/>
    <w:link w:val="KoptekstChar"/>
    <w:uiPriority w:val="99"/>
    <w:unhideWhenUsed/>
    <w:rsid w:val="003B526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B5261"/>
    <w:rPr>
      <w:spacing w:val="5"/>
    </w:rPr>
  </w:style>
  <w:style w:type="paragraph" w:styleId="Voettekst">
    <w:name w:val="footer"/>
    <w:basedOn w:val="Standaard"/>
    <w:link w:val="VoettekstChar"/>
    <w:uiPriority w:val="99"/>
    <w:unhideWhenUsed/>
    <w:rsid w:val="003B526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B5261"/>
    <w:rPr>
      <w:spacing w:val="5"/>
    </w:rPr>
  </w:style>
  <w:style w:type="paragraph" w:styleId="Ballontekst">
    <w:name w:val="Balloon Text"/>
    <w:basedOn w:val="Standaard"/>
    <w:link w:val="BallontekstChar"/>
    <w:uiPriority w:val="99"/>
    <w:semiHidden/>
    <w:unhideWhenUsed/>
    <w:rsid w:val="00DC13B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C13B2"/>
    <w:rPr>
      <w:rFonts w:ascii="Segoe UI" w:hAnsi="Segoe UI" w:cs="Segoe UI"/>
      <w:spacing w:val="5"/>
      <w:sz w:val="18"/>
      <w:szCs w:val="18"/>
    </w:rPr>
  </w:style>
  <w:style w:type="paragraph" w:styleId="Titel">
    <w:name w:val="Title"/>
    <w:basedOn w:val="Standaard"/>
    <w:next w:val="Standaard"/>
    <w:link w:val="TitelChar"/>
    <w:uiPriority w:val="10"/>
    <w:qFormat/>
    <w:rsid w:val="00DA5FE2"/>
    <w:pPr>
      <w:spacing w:before="480" w:after="240" w:line="240" w:lineRule="auto"/>
    </w:pPr>
    <w:rPr>
      <w:rFonts w:ascii="Century Gothic" w:eastAsiaTheme="majorEastAsia" w:hAnsi="Century Gothic" w:cstheme="majorBidi"/>
      <w:sz w:val="34"/>
      <w:szCs w:val="56"/>
    </w:rPr>
  </w:style>
  <w:style w:type="character" w:customStyle="1" w:styleId="TitelChar">
    <w:name w:val="Titel Char"/>
    <w:basedOn w:val="Standaardalinea-lettertype"/>
    <w:link w:val="Titel"/>
    <w:uiPriority w:val="10"/>
    <w:rsid w:val="00DA5FE2"/>
    <w:rPr>
      <w:rFonts w:ascii="Century Gothic" w:eastAsiaTheme="majorEastAsia" w:hAnsi="Century Gothic" w:cstheme="majorBidi"/>
      <w:spacing w:val="5"/>
      <w:sz w:val="34"/>
      <w:szCs w:val="56"/>
    </w:rPr>
  </w:style>
  <w:style w:type="paragraph" w:styleId="Inhopg1">
    <w:name w:val="toc 1"/>
    <w:basedOn w:val="Standaard"/>
    <w:next w:val="Standaard"/>
    <w:autoRedefine/>
    <w:uiPriority w:val="39"/>
    <w:unhideWhenUsed/>
    <w:rsid w:val="005D5AC1"/>
    <w:pPr>
      <w:tabs>
        <w:tab w:val="left" w:pos="440"/>
        <w:tab w:val="right" w:leader="dot" w:pos="9060"/>
      </w:tabs>
      <w:spacing w:after="100"/>
    </w:pPr>
    <w:rPr>
      <w:b/>
      <w:bCs/>
      <w:noProof/>
      <w:lang w:val="en-US"/>
    </w:rPr>
  </w:style>
  <w:style w:type="paragraph" w:styleId="Inhopg2">
    <w:name w:val="toc 2"/>
    <w:basedOn w:val="Standaard"/>
    <w:next w:val="Standaard"/>
    <w:autoRedefine/>
    <w:uiPriority w:val="39"/>
    <w:unhideWhenUsed/>
    <w:rsid w:val="00DA5FE2"/>
    <w:pPr>
      <w:spacing w:after="100"/>
      <w:ind w:left="220"/>
    </w:pPr>
  </w:style>
  <w:style w:type="character" w:styleId="Hyperlink">
    <w:name w:val="Hyperlink"/>
    <w:basedOn w:val="Standaardalinea-lettertype"/>
    <w:uiPriority w:val="99"/>
    <w:unhideWhenUsed/>
    <w:rsid w:val="00DA5FE2"/>
    <w:rPr>
      <w:color w:val="0563C1" w:themeColor="hyperlink"/>
      <w:u w:val="single"/>
    </w:rPr>
  </w:style>
  <w:style w:type="table" w:styleId="Tabelraster">
    <w:name w:val="Table Grid"/>
    <w:basedOn w:val="Standaardtabel"/>
    <w:uiPriority w:val="39"/>
    <w:rsid w:val="00DA5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DA5FE2"/>
    <w:pPr>
      <w:spacing w:after="0" w:line="240" w:lineRule="auto"/>
    </w:pPr>
  </w:style>
  <w:style w:type="paragraph" w:styleId="Lijstalinea">
    <w:name w:val="List Paragraph"/>
    <w:basedOn w:val="Standaard"/>
    <w:uiPriority w:val="34"/>
    <w:rsid w:val="001D7445"/>
    <w:pPr>
      <w:ind w:left="720"/>
      <w:contextualSpacing/>
    </w:p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pacing w:val="5"/>
      <w:sz w:val="20"/>
      <w:szCs w:val="20"/>
    </w:rPr>
  </w:style>
  <w:style w:type="character" w:styleId="Verwijzingopmerking">
    <w:name w:val="annotation reference"/>
    <w:basedOn w:val="Standaardalinea-lettertype"/>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D73B8D"/>
    <w:rPr>
      <w:b/>
      <w:bCs/>
    </w:rPr>
  </w:style>
  <w:style w:type="character" w:customStyle="1" w:styleId="OnderwerpvanopmerkingChar">
    <w:name w:val="Onderwerp van opmerking Char"/>
    <w:basedOn w:val="TekstopmerkingChar"/>
    <w:link w:val="Onderwerpvanopmerking"/>
    <w:uiPriority w:val="99"/>
    <w:semiHidden/>
    <w:rsid w:val="00D73B8D"/>
    <w:rPr>
      <w:b/>
      <w:bCs/>
      <w:spacing w:val="5"/>
      <w:sz w:val="20"/>
      <w:szCs w:val="20"/>
    </w:rPr>
  </w:style>
  <w:style w:type="character" w:customStyle="1" w:styleId="Onopgelostemelding1">
    <w:name w:val="Onopgeloste melding1"/>
    <w:basedOn w:val="Standaardalinea-lettertype"/>
    <w:uiPriority w:val="99"/>
    <w:unhideWhenUsed/>
    <w:rsid w:val="00CF5120"/>
    <w:rPr>
      <w:color w:val="605E5C"/>
      <w:shd w:val="clear" w:color="auto" w:fill="E1DFDD"/>
    </w:rPr>
  </w:style>
  <w:style w:type="character" w:customStyle="1" w:styleId="Vermelding1">
    <w:name w:val="Vermelding1"/>
    <w:basedOn w:val="Standaardalinea-lettertype"/>
    <w:uiPriority w:val="99"/>
    <w:unhideWhenUsed/>
    <w:rsid w:val="008B5FF6"/>
    <w:rPr>
      <w:color w:val="2B579A"/>
      <w:shd w:val="clear" w:color="auto" w:fill="E1DFDD"/>
    </w:rPr>
  </w:style>
  <w:style w:type="character" w:styleId="GevolgdeHyperlink">
    <w:name w:val="FollowedHyperlink"/>
    <w:basedOn w:val="Standaardalinea-lettertype"/>
    <w:uiPriority w:val="99"/>
    <w:semiHidden/>
    <w:unhideWhenUsed/>
    <w:rsid w:val="00F959C4"/>
    <w:rPr>
      <w:color w:val="954F72" w:themeColor="followedHyperlink"/>
      <w:u w:val="single"/>
    </w:rPr>
  </w:style>
  <w:style w:type="paragraph" w:customStyle="1" w:styleId="GH">
    <w:name w:val="GH"/>
    <w:basedOn w:val="Standaard"/>
    <w:link w:val="GHChar"/>
    <w:qFormat/>
    <w:rsid w:val="00B5522F"/>
    <w:pPr>
      <w:spacing w:after="0" w:line="276" w:lineRule="auto"/>
      <w:ind w:left="-35"/>
    </w:pPr>
    <w:rPr>
      <w:rFonts w:eastAsia="MS Mincho" w:cs="Times New Roman"/>
      <w:spacing w:val="0"/>
      <w:szCs w:val="20"/>
      <w:lang w:eastAsia="nl-NL"/>
    </w:rPr>
  </w:style>
  <w:style w:type="character" w:customStyle="1" w:styleId="GHChar">
    <w:name w:val="GH Char"/>
    <w:basedOn w:val="Standaardalinea-lettertype"/>
    <w:link w:val="GH"/>
    <w:rsid w:val="00B5522F"/>
    <w:rPr>
      <w:rFonts w:eastAsia="MS Mincho"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937765">
      <w:bodyDiv w:val="1"/>
      <w:marLeft w:val="0"/>
      <w:marRight w:val="0"/>
      <w:marTop w:val="0"/>
      <w:marBottom w:val="0"/>
      <w:divBdr>
        <w:top w:val="none" w:sz="0" w:space="0" w:color="auto"/>
        <w:left w:val="none" w:sz="0" w:space="0" w:color="auto"/>
        <w:bottom w:val="none" w:sz="0" w:space="0" w:color="auto"/>
        <w:right w:val="none" w:sz="0" w:space="0" w:color="auto"/>
      </w:divBdr>
    </w:div>
    <w:div w:id="929970369">
      <w:bodyDiv w:val="1"/>
      <w:marLeft w:val="0"/>
      <w:marRight w:val="0"/>
      <w:marTop w:val="0"/>
      <w:marBottom w:val="0"/>
      <w:divBdr>
        <w:top w:val="none" w:sz="0" w:space="0" w:color="auto"/>
        <w:left w:val="none" w:sz="0" w:space="0" w:color="auto"/>
        <w:bottom w:val="none" w:sz="0" w:space="0" w:color="auto"/>
        <w:right w:val="none" w:sz="0" w:space="0" w:color="auto"/>
      </w:divBdr>
      <w:divsChild>
        <w:div w:id="453064789">
          <w:marLeft w:val="0"/>
          <w:marRight w:val="0"/>
          <w:marTop w:val="0"/>
          <w:marBottom w:val="0"/>
          <w:divBdr>
            <w:top w:val="none" w:sz="0" w:space="0" w:color="auto"/>
            <w:left w:val="none" w:sz="0" w:space="0" w:color="auto"/>
            <w:bottom w:val="none" w:sz="0" w:space="0" w:color="auto"/>
            <w:right w:val="none" w:sz="0" w:space="0" w:color="auto"/>
          </w:divBdr>
        </w:div>
      </w:divsChild>
    </w:div>
    <w:div w:id="989939478">
      <w:bodyDiv w:val="1"/>
      <w:marLeft w:val="0"/>
      <w:marRight w:val="0"/>
      <w:marTop w:val="0"/>
      <w:marBottom w:val="0"/>
      <w:divBdr>
        <w:top w:val="none" w:sz="0" w:space="0" w:color="auto"/>
        <w:left w:val="none" w:sz="0" w:space="0" w:color="auto"/>
        <w:bottom w:val="none" w:sz="0" w:space="0" w:color="auto"/>
        <w:right w:val="none" w:sz="0" w:space="0" w:color="auto"/>
      </w:divBdr>
    </w:div>
    <w:div w:id="1060713373">
      <w:bodyDiv w:val="1"/>
      <w:marLeft w:val="0"/>
      <w:marRight w:val="0"/>
      <w:marTop w:val="0"/>
      <w:marBottom w:val="0"/>
      <w:divBdr>
        <w:top w:val="none" w:sz="0" w:space="0" w:color="auto"/>
        <w:left w:val="none" w:sz="0" w:space="0" w:color="auto"/>
        <w:bottom w:val="none" w:sz="0" w:space="0" w:color="auto"/>
        <w:right w:val="none" w:sz="0" w:space="0" w:color="auto"/>
      </w:divBdr>
      <w:divsChild>
        <w:div w:id="2091653082">
          <w:marLeft w:val="0"/>
          <w:marRight w:val="0"/>
          <w:marTop w:val="0"/>
          <w:marBottom w:val="0"/>
          <w:divBdr>
            <w:top w:val="none" w:sz="0" w:space="0" w:color="auto"/>
            <w:left w:val="none" w:sz="0" w:space="0" w:color="auto"/>
            <w:bottom w:val="none" w:sz="0" w:space="0" w:color="auto"/>
            <w:right w:val="none" w:sz="0" w:space="0" w:color="auto"/>
          </w:divBdr>
        </w:div>
        <w:div w:id="437600312">
          <w:marLeft w:val="0"/>
          <w:marRight w:val="0"/>
          <w:marTop w:val="0"/>
          <w:marBottom w:val="0"/>
          <w:divBdr>
            <w:top w:val="none" w:sz="0" w:space="0" w:color="auto"/>
            <w:left w:val="none" w:sz="0" w:space="0" w:color="auto"/>
            <w:bottom w:val="none" w:sz="0" w:space="0" w:color="auto"/>
            <w:right w:val="none" w:sz="0" w:space="0" w:color="auto"/>
          </w:divBdr>
        </w:div>
        <w:div w:id="889265040">
          <w:marLeft w:val="0"/>
          <w:marRight w:val="0"/>
          <w:marTop w:val="0"/>
          <w:marBottom w:val="0"/>
          <w:divBdr>
            <w:top w:val="none" w:sz="0" w:space="0" w:color="auto"/>
            <w:left w:val="none" w:sz="0" w:space="0" w:color="auto"/>
            <w:bottom w:val="none" w:sz="0" w:space="0" w:color="auto"/>
            <w:right w:val="none" w:sz="0" w:space="0" w:color="auto"/>
          </w:divBdr>
        </w:div>
        <w:div w:id="1881235544">
          <w:marLeft w:val="0"/>
          <w:marRight w:val="0"/>
          <w:marTop w:val="0"/>
          <w:marBottom w:val="0"/>
          <w:divBdr>
            <w:top w:val="none" w:sz="0" w:space="0" w:color="auto"/>
            <w:left w:val="none" w:sz="0" w:space="0" w:color="auto"/>
            <w:bottom w:val="none" w:sz="0" w:space="0" w:color="auto"/>
            <w:right w:val="none" w:sz="0" w:space="0" w:color="auto"/>
          </w:divBdr>
        </w:div>
        <w:div w:id="915671601">
          <w:marLeft w:val="0"/>
          <w:marRight w:val="0"/>
          <w:marTop w:val="0"/>
          <w:marBottom w:val="0"/>
          <w:divBdr>
            <w:top w:val="none" w:sz="0" w:space="0" w:color="auto"/>
            <w:left w:val="none" w:sz="0" w:space="0" w:color="auto"/>
            <w:bottom w:val="none" w:sz="0" w:space="0" w:color="auto"/>
            <w:right w:val="none" w:sz="0" w:space="0" w:color="auto"/>
          </w:divBdr>
        </w:div>
        <w:div w:id="2122333206">
          <w:marLeft w:val="0"/>
          <w:marRight w:val="0"/>
          <w:marTop w:val="0"/>
          <w:marBottom w:val="0"/>
          <w:divBdr>
            <w:top w:val="none" w:sz="0" w:space="0" w:color="auto"/>
            <w:left w:val="none" w:sz="0" w:space="0" w:color="auto"/>
            <w:bottom w:val="none" w:sz="0" w:space="0" w:color="auto"/>
            <w:right w:val="none" w:sz="0" w:space="0" w:color="auto"/>
          </w:divBdr>
          <w:divsChild>
            <w:div w:id="2047559188">
              <w:marLeft w:val="0"/>
              <w:marRight w:val="0"/>
              <w:marTop w:val="0"/>
              <w:marBottom w:val="0"/>
              <w:divBdr>
                <w:top w:val="none" w:sz="0" w:space="0" w:color="auto"/>
                <w:left w:val="none" w:sz="0" w:space="0" w:color="auto"/>
                <w:bottom w:val="none" w:sz="0" w:space="0" w:color="auto"/>
                <w:right w:val="none" w:sz="0" w:space="0" w:color="auto"/>
              </w:divBdr>
            </w:div>
            <w:div w:id="186337963">
              <w:marLeft w:val="0"/>
              <w:marRight w:val="0"/>
              <w:marTop w:val="0"/>
              <w:marBottom w:val="0"/>
              <w:divBdr>
                <w:top w:val="none" w:sz="0" w:space="0" w:color="auto"/>
                <w:left w:val="none" w:sz="0" w:space="0" w:color="auto"/>
                <w:bottom w:val="none" w:sz="0" w:space="0" w:color="auto"/>
                <w:right w:val="none" w:sz="0" w:space="0" w:color="auto"/>
              </w:divBdr>
            </w:div>
            <w:div w:id="22950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28736">
      <w:bodyDiv w:val="1"/>
      <w:marLeft w:val="0"/>
      <w:marRight w:val="0"/>
      <w:marTop w:val="0"/>
      <w:marBottom w:val="0"/>
      <w:divBdr>
        <w:top w:val="none" w:sz="0" w:space="0" w:color="auto"/>
        <w:left w:val="none" w:sz="0" w:space="0" w:color="auto"/>
        <w:bottom w:val="none" w:sz="0" w:space="0" w:color="auto"/>
        <w:right w:val="none" w:sz="0" w:space="0" w:color="auto"/>
      </w:divBdr>
      <w:divsChild>
        <w:div w:id="491727146">
          <w:marLeft w:val="0"/>
          <w:marRight w:val="0"/>
          <w:marTop w:val="0"/>
          <w:marBottom w:val="0"/>
          <w:divBdr>
            <w:top w:val="none" w:sz="0" w:space="0" w:color="auto"/>
            <w:left w:val="none" w:sz="0" w:space="0" w:color="auto"/>
            <w:bottom w:val="none" w:sz="0" w:space="0" w:color="auto"/>
            <w:right w:val="none" w:sz="0" w:space="0" w:color="auto"/>
          </w:divBdr>
        </w:div>
        <w:div w:id="955451884">
          <w:marLeft w:val="0"/>
          <w:marRight w:val="0"/>
          <w:marTop w:val="0"/>
          <w:marBottom w:val="0"/>
          <w:divBdr>
            <w:top w:val="none" w:sz="0" w:space="0" w:color="auto"/>
            <w:left w:val="none" w:sz="0" w:space="0" w:color="auto"/>
            <w:bottom w:val="none" w:sz="0" w:space="0" w:color="auto"/>
            <w:right w:val="none" w:sz="0" w:space="0" w:color="auto"/>
          </w:divBdr>
        </w:div>
        <w:div w:id="656610522">
          <w:marLeft w:val="0"/>
          <w:marRight w:val="0"/>
          <w:marTop w:val="0"/>
          <w:marBottom w:val="0"/>
          <w:divBdr>
            <w:top w:val="none" w:sz="0" w:space="0" w:color="auto"/>
            <w:left w:val="none" w:sz="0" w:space="0" w:color="auto"/>
            <w:bottom w:val="none" w:sz="0" w:space="0" w:color="auto"/>
            <w:right w:val="none" w:sz="0" w:space="0" w:color="auto"/>
          </w:divBdr>
        </w:div>
        <w:div w:id="2052262524">
          <w:marLeft w:val="0"/>
          <w:marRight w:val="0"/>
          <w:marTop w:val="0"/>
          <w:marBottom w:val="0"/>
          <w:divBdr>
            <w:top w:val="none" w:sz="0" w:space="0" w:color="auto"/>
            <w:left w:val="none" w:sz="0" w:space="0" w:color="auto"/>
            <w:bottom w:val="none" w:sz="0" w:space="0" w:color="auto"/>
            <w:right w:val="none" w:sz="0" w:space="0" w:color="auto"/>
          </w:divBdr>
        </w:div>
        <w:div w:id="1285622822">
          <w:marLeft w:val="0"/>
          <w:marRight w:val="0"/>
          <w:marTop w:val="0"/>
          <w:marBottom w:val="0"/>
          <w:divBdr>
            <w:top w:val="none" w:sz="0" w:space="0" w:color="auto"/>
            <w:left w:val="none" w:sz="0" w:space="0" w:color="auto"/>
            <w:bottom w:val="none" w:sz="0" w:space="0" w:color="auto"/>
            <w:right w:val="none" w:sz="0" w:space="0" w:color="auto"/>
          </w:divBdr>
        </w:div>
        <w:div w:id="391202290">
          <w:marLeft w:val="0"/>
          <w:marRight w:val="0"/>
          <w:marTop w:val="0"/>
          <w:marBottom w:val="0"/>
          <w:divBdr>
            <w:top w:val="none" w:sz="0" w:space="0" w:color="auto"/>
            <w:left w:val="none" w:sz="0" w:space="0" w:color="auto"/>
            <w:bottom w:val="none" w:sz="0" w:space="0" w:color="auto"/>
            <w:right w:val="none" w:sz="0" w:space="0" w:color="auto"/>
          </w:divBdr>
          <w:divsChild>
            <w:div w:id="292517706">
              <w:marLeft w:val="0"/>
              <w:marRight w:val="0"/>
              <w:marTop w:val="0"/>
              <w:marBottom w:val="0"/>
              <w:divBdr>
                <w:top w:val="none" w:sz="0" w:space="0" w:color="auto"/>
                <w:left w:val="none" w:sz="0" w:space="0" w:color="auto"/>
                <w:bottom w:val="none" w:sz="0" w:space="0" w:color="auto"/>
                <w:right w:val="none" w:sz="0" w:space="0" w:color="auto"/>
              </w:divBdr>
            </w:div>
            <w:div w:id="66076368">
              <w:marLeft w:val="0"/>
              <w:marRight w:val="0"/>
              <w:marTop w:val="0"/>
              <w:marBottom w:val="0"/>
              <w:divBdr>
                <w:top w:val="none" w:sz="0" w:space="0" w:color="auto"/>
                <w:left w:val="none" w:sz="0" w:space="0" w:color="auto"/>
                <w:bottom w:val="none" w:sz="0" w:space="0" w:color="auto"/>
                <w:right w:val="none" w:sz="0" w:space="0" w:color="auto"/>
              </w:divBdr>
            </w:div>
            <w:div w:id="96750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72080">
      <w:bodyDiv w:val="1"/>
      <w:marLeft w:val="0"/>
      <w:marRight w:val="0"/>
      <w:marTop w:val="0"/>
      <w:marBottom w:val="0"/>
      <w:divBdr>
        <w:top w:val="none" w:sz="0" w:space="0" w:color="auto"/>
        <w:left w:val="none" w:sz="0" w:space="0" w:color="auto"/>
        <w:bottom w:val="none" w:sz="0" w:space="0" w:color="auto"/>
        <w:right w:val="none" w:sz="0" w:space="0" w:color="auto"/>
      </w:divBdr>
      <w:divsChild>
        <w:div w:id="132989856">
          <w:marLeft w:val="0"/>
          <w:marRight w:val="0"/>
          <w:marTop w:val="0"/>
          <w:marBottom w:val="0"/>
          <w:divBdr>
            <w:top w:val="none" w:sz="0" w:space="0" w:color="auto"/>
            <w:left w:val="none" w:sz="0" w:space="0" w:color="auto"/>
            <w:bottom w:val="none" w:sz="0" w:space="0" w:color="auto"/>
            <w:right w:val="none" w:sz="0" w:space="0" w:color="auto"/>
          </w:divBdr>
        </w:div>
        <w:div w:id="166596494">
          <w:marLeft w:val="0"/>
          <w:marRight w:val="0"/>
          <w:marTop w:val="0"/>
          <w:marBottom w:val="0"/>
          <w:divBdr>
            <w:top w:val="none" w:sz="0" w:space="0" w:color="auto"/>
            <w:left w:val="none" w:sz="0" w:space="0" w:color="auto"/>
            <w:bottom w:val="none" w:sz="0" w:space="0" w:color="auto"/>
            <w:right w:val="none" w:sz="0" w:space="0" w:color="auto"/>
          </w:divBdr>
        </w:div>
        <w:div w:id="1065106459">
          <w:marLeft w:val="0"/>
          <w:marRight w:val="0"/>
          <w:marTop w:val="0"/>
          <w:marBottom w:val="0"/>
          <w:divBdr>
            <w:top w:val="none" w:sz="0" w:space="0" w:color="auto"/>
            <w:left w:val="none" w:sz="0" w:space="0" w:color="auto"/>
            <w:bottom w:val="none" w:sz="0" w:space="0" w:color="auto"/>
            <w:right w:val="none" w:sz="0" w:space="0" w:color="auto"/>
          </w:divBdr>
        </w:div>
        <w:div w:id="1381899062">
          <w:marLeft w:val="0"/>
          <w:marRight w:val="0"/>
          <w:marTop w:val="0"/>
          <w:marBottom w:val="0"/>
          <w:divBdr>
            <w:top w:val="none" w:sz="0" w:space="0" w:color="auto"/>
            <w:left w:val="none" w:sz="0" w:space="0" w:color="auto"/>
            <w:bottom w:val="none" w:sz="0" w:space="0" w:color="auto"/>
            <w:right w:val="none" w:sz="0" w:space="0" w:color="auto"/>
          </w:divBdr>
        </w:div>
        <w:div w:id="1837525938">
          <w:marLeft w:val="0"/>
          <w:marRight w:val="0"/>
          <w:marTop w:val="0"/>
          <w:marBottom w:val="0"/>
          <w:divBdr>
            <w:top w:val="none" w:sz="0" w:space="0" w:color="auto"/>
            <w:left w:val="none" w:sz="0" w:space="0" w:color="auto"/>
            <w:bottom w:val="none" w:sz="0" w:space="0" w:color="auto"/>
            <w:right w:val="none" w:sz="0" w:space="0" w:color="auto"/>
          </w:divBdr>
        </w:div>
      </w:divsChild>
    </w:div>
    <w:div w:id="1965689729">
      <w:bodyDiv w:val="1"/>
      <w:marLeft w:val="0"/>
      <w:marRight w:val="0"/>
      <w:marTop w:val="0"/>
      <w:marBottom w:val="0"/>
      <w:divBdr>
        <w:top w:val="none" w:sz="0" w:space="0" w:color="auto"/>
        <w:left w:val="none" w:sz="0" w:space="0" w:color="auto"/>
        <w:bottom w:val="none" w:sz="0" w:space="0" w:color="auto"/>
        <w:right w:val="none" w:sz="0" w:space="0" w:color="auto"/>
      </w:divBdr>
      <w:divsChild>
        <w:div w:id="876817970">
          <w:marLeft w:val="0"/>
          <w:marRight w:val="0"/>
          <w:marTop w:val="0"/>
          <w:marBottom w:val="0"/>
          <w:divBdr>
            <w:top w:val="none" w:sz="0" w:space="0" w:color="auto"/>
            <w:left w:val="none" w:sz="0" w:space="0" w:color="auto"/>
            <w:bottom w:val="none" w:sz="0" w:space="0" w:color="auto"/>
            <w:right w:val="none" w:sz="0" w:space="0" w:color="auto"/>
          </w:divBdr>
        </w:div>
        <w:div w:id="1175682216">
          <w:marLeft w:val="0"/>
          <w:marRight w:val="0"/>
          <w:marTop w:val="0"/>
          <w:marBottom w:val="0"/>
          <w:divBdr>
            <w:top w:val="none" w:sz="0" w:space="0" w:color="auto"/>
            <w:left w:val="none" w:sz="0" w:space="0" w:color="auto"/>
            <w:bottom w:val="none" w:sz="0" w:space="0" w:color="auto"/>
            <w:right w:val="none" w:sz="0" w:space="0" w:color="auto"/>
          </w:divBdr>
        </w:div>
        <w:div w:id="1967613152">
          <w:marLeft w:val="0"/>
          <w:marRight w:val="0"/>
          <w:marTop w:val="0"/>
          <w:marBottom w:val="0"/>
          <w:divBdr>
            <w:top w:val="none" w:sz="0" w:space="0" w:color="auto"/>
            <w:left w:val="none" w:sz="0" w:space="0" w:color="auto"/>
            <w:bottom w:val="none" w:sz="0" w:space="0" w:color="auto"/>
            <w:right w:val="none" w:sz="0" w:space="0" w:color="auto"/>
          </w:divBdr>
        </w:div>
        <w:div w:id="2034643920">
          <w:marLeft w:val="0"/>
          <w:marRight w:val="0"/>
          <w:marTop w:val="0"/>
          <w:marBottom w:val="0"/>
          <w:divBdr>
            <w:top w:val="none" w:sz="0" w:space="0" w:color="auto"/>
            <w:left w:val="none" w:sz="0" w:space="0" w:color="auto"/>
            <w:bottom w:val="none" w:sz="0" w:space="0" w:color="auto"/>
            <w:right w:val="none" w:sz="0" w:space="0" w:color="auto"/>
          </w:divBdr>
        </w:div>
        <w:div w:id="1421633324">
          <w:marLeft w:val="0"/>
          <w:marRight w:val="0"/>
          <w:marTop w:val="0"/>
          <w:marBottom w:val="0"/>
          <w:divBdr>
            <w:top w:val="none" w:sz="0" w:space="0" w:color="auto"/>
            <w:left w:val="none" w:sz="0" w:space="0" w:color="auto"/>
            <w:bottom w:val="none" w:sz="0" w:space="0" w:color="auto"/>
            <w:right w:val="none" w:sz="0" w:space="0" w:color="auto"/>
          </w:divBdr>
        </w:div>
        <w:div w:id="903874147">
          <w:marLeft w:val="0"/>
          <w:marRight w:val="0"/>
          <w:marTop w:val="0"/>
          <w:marBottom w:val="0"/>
          <w:divBdr>
            <w:top w:val="none" w:sz="0" w:space="0" w:color="auto"/>
            <w:left w:val="none" w:sz="0" w:space="0" w:color="auto"/>
            <w:bottom w:val="none" w:sz="0" w:space="0" w:color="auto"/>
            <w:right w:val="none" w:sz="0" w:space="0" w:color="auto"/>
          </w:divBdr>
        </w:div>
        <w:div w:id="31544267">
          <w:marLeft w:val="0"/>
          <w:marRight w:val="0"/>
          <w:marTop w:val="0"/>
          <w:marBottom w:val="0"/>
          <w:divBdr>
            <w:top w:val="none" w:sz="0" w:space="0" w:color="auto"/>
            <w:left w:val="none" w:sz="0" w:space="0" w:color="auto"/>
            <w:bottom w:val="none" w:sz="0" w:space="0" w:color="auto"/>
            <w:right w:val="none" w:sz="0" w:space="0" w:color="auto"/>
          </w:divBdr>
        </w:div>
        <w:div w:id="1052775895">
          <w:marLeft w:val="0"/>
          <w:marRight w:val="0"/>
          <w:marTop w:val="0"/>
          <w:marBottom w:val="0"/>
          <w:divBdr>
            <w:top w:val="none" w:sz="0" w:space="0" w:color="auto"/>
            <w:left w:val="none" w:sz="0" w:space="0" w:color="auto"/>
            <w:bottom w:val="none" w:sz="0" w:space="0" w:color="auto"/>
            <w:right w:val="none" w:sz="0" w:space="0" w:color="auto"/>
          </w:divBdr>
        </w:div>
        <w:div w:id="1798572836">
          <w:marLeft w:val="0"/>
          <w:marRight w:val="0"/>
          <w:marTop w:val="0"/>
          <w:marBottom w:val="0"/>
          <w:divBdr>
            <w:top w:val="none" w:sz="0" w:space="0" w:color="auto"/>
            <w:left w:val="none" w:sz="0" w:space="0" w:color="auto"/>
            <w:bottom w:val="none" w:sz="0" w:space="0" w:color="auto"/>
            <w:right w:val="none" w:sz="0" w:space="0" w:color="auto"/>
          </w:divBdr>
        </w:div>
        <w:div w:id="1689327984">
          <w:marLeft w:val="0"/>
          <w:marRight w:val="0"/>
          <w:marTop w:val="0"/>
          <w:marBottom w:val="0"/>
          <w:divBdr>
            <w:top w:val="none" w:sz="0" w:space="0" w:color="auto"/>
            <w:left w:val="none" w:sz="0" w:space="0" w:color="auto"/>
            <w:bottom w:val="none" w:sz="0" w:space="0" w:color="auto"/>
            <w:right w:val="none" w:sz="0" w:space="0" w:color="auto"/>
          </w:divBdr>
        </w:div>
        <w:div w:id="2042054476">
          <w:marLeft w:val="0"/>
          <w:marRight w:val="0"/>
          <w:marTop w:val="0"/>
          <w:marBottom w:val="0"/>
          <w:divBdr>
            <w:top w:val="none" w:sz="0" w:space="0" w:color="auto"/>
            <w:left w:val="none" w:sz="0" w:space="0" w:color="auto"/>
            <w:bottom w:val="none" w:sz="0" w:space="0" w:color="auto"/>
            <w:right w:val="none" w:sz="0" w:space="0" w:color="auto"/>
          </w:divBdr>
        </w:div>
        <w:div w:id="1235969054">
          <w:marLeft w:val="0"/>
          <w:marRight w:val="0"/>
          <w:marTop w:val="0"/>
          <w:marBottom w:val="0"/>
          <w:divBdr>
            <w:top w:val="none" w:sz="0" w:space="0" w:color="auto"/>
            <w:left w:val="none" w:sz="0" w:space="0" w:color="auto"/>
            <w:bottom w:val="none" w:sz="0" w:space="0" w:color="auto"/>
            <w:right w:val="none" w:sz="0" w:space="0" w:color="auto"/>
          </w:divBdr>
        </w:div>
        <w:div w:id="46999558">
          <w:marLeft w:val="0"/>
          <w:marRight w:val="0"/>
          <w:marTop w:val="0"/>
          <w:marBottom w:val="0"/>
          <w:divBdr>
            <w:top w:val="none" w:sz="0" w:space="0" w:color="auto"/>
            <w:left w:val="none" w:sz="0" w:space="0" w:color="auto"/>
            <w:bottom w:val="none" w:sz="0" w:space="0" w:color="auto"/>
            <w:right w:val="none" w:sz="0" w:space="0" w:color="auto"/>
          </w:divBdr>
        </w:div>
        <w:div w:id="31074733">
          <w:marLeft w:val="0"/>
          <w:marRight w:val="0"/>
          <w:marTop w:val="0"/>
          <w:marBottom w:val="0"/>
          <w:divBdr>
            <w:top w:val="none" w:sz="0" w:space="0" w:color="auto"/>
            <w:left w:val="none" w:sz="0" w:space="0" w:color="auto"/>
            <w:bottom w:val="none" w:sz="0" w:space="0" w:color="auto"/>
            <w:right w:val="none" w:sz="0" w:space="0" w:color="auto"/>
          </w:divBdr>
        </w:div>
        <w:div w:id="2031955607">
          <w:marLeft w:val="0"/>
          <w:marRight w:val="0"/>
          <w:marTop w:val="0"/>
          <w:marBottom w:val="0"/>
          <w:divBdr>
            <w:top w:val="none" w:sz="0" w:space="0" w:color="auto"/>
            <w:left w:val="none" w:sz="0" w:space="0" w:color="auto"/>
            <w:bottom w:val="none" w:sz="0" w:space="0" w:color="auto"/>
            <w:right w:val="none" w:sz="0" w:space="0" w:color="auto"/>
          </w:divBdr>
        </w:div>
        <w:div w:id="1744183727">
          <w:marLeft w:val="0"/>
          <w:marRight w:val="0"/>
          <w:marTop w:val="0"/>
          <w:marBottom w:val="0"/>
          <w:divBdr>
            <w:top w:val="none" w:sz="0" w:space="0" w:color="auto"/>
            <w:left w:val="none" w:sz="0" w:space="0" w:color="auto"/>
            <w:bottom w:val="none" w:sz="0" w:space="0" w:color="auto"/>
            <w:right w:val="none" w:sz="0" w:space="0" w:color="auto"/>
          </w:divBdr>
        </w:div>
        <w:div w:id="1012609924">
          <w:marLeft w:val="0"/>
          <w:marRight w:val="0"/>
          <w:marTop w:val="0"/>
          <w:marBottom w:val="0"/>
          <w:divBdr>
            <w:top w:val="none" w:sz="0" w:space="0" w:color="auto"/>
            <w:left w:val="none" w:sz="0" w:space="0" w:color="auto"/>
            <w:bottom w:val="none" w:sz="0" w:space="0" w:color="auto"/>
            <w:right w:val="none" w:sz="0" w:space="0" w:color="auto"/>
          </w:divBdr>
        </w:div>
        <w:div w:id="1646156782">
          <w:marLeft w:val="0"/>
          <w:marRight w:val="0"/>
          <w:marTop w:val="0"/>
          <w:marBottom w:val="0"/>
          <w:divBdr>
            <w:top w:val="none" w:sz="0" w:space="0" w:color="auto"/>
            <w:left w:val="none" w:sz="0" w:space="0" w:color="auto"/>
            <w:bottom w:val="none" w:sz="0" w:space="0" w:color="auto"/>
            <w:right w:val="none" w:sz="0" w:space="0" w:color="auto"/>
          </w:divBdr>
        </w:div>
        <w:div w:id="1642223044">
          <w:marLeft w:val="0"/>
          <w:marRight w:val="0"/>
          <w:marTop w:val="0"/>
          <w:marBottom w:val="0"/>
          <w:divBdr>
            <w:top w:val="none" w:sz="0" w:space="0" w:color="auto"/>
            <w:left w:val="none" w:sz="0" w:space="0" w:color="auto"/>
            <w:bottom w:val="none" w:sz="0" w:space="0" w:color="auto"/>
            <w:right w:val="none" w:sz="0" w:space="0" w:color="auto"/>
          </w:divBdr>
        </w:div>
        <w:div w:id="1922595479">
          <w:marLeft w:val="0"/>
          <w:marRight w:val="0"/>
          <w:marTop w:val="0"/>
          <w:marBottom w:val="0"/>
          <w:divBdr>
            <w:top w:val="none" w:sz="0" w:space="0" w:color="auto"/>
            <w:left w:val="none" w:sz="0" w:space="0" w:color="auto"/>
            <w:bottom w:val="none" w:sz="0" w:space="0" w:color="auto"/>
            <w:right w:val="none" w:sz="0" w:space="0" w:color="auto"/>
          </w:divBdr>
        </w:div>
        <w:div w:id="849028381">
          <w:marLeft w:val="0"/>
          <w:marRight w:val="0"/>
          <w:marTop w:val="0"/>
          <w:marBottom w:val="0"/>
          <w:divBdr>
            <w:top w:val="none" w:sz="0" w:space="0" w:color="auto"/>
            <w:left w:val="none" w:sz="0" w:space="0" w:color="auto"/>
            <w:bottom w:val="none" w:sz="0" w:space="0" w:color="auto"/>
            <w:right w:val="none" w:sz="0" w:space="0" w:color="auto"/>
          </w:divBdr>
        </w:div>
        <w:div w:id="1808888826">
          <w:marLeft w:val="0"/>
          <w:marRight w:val="0"/>
          <w:marTop w:val="0"/>
          <w:marBottom w:val="0"/>
          <w:divBdr>
            <w:top w:val="none" w:sz="0" w:space="0" w:color="auto"/>
            <w:left w:val="none" w:sz="0" w:space="0" w:color="auto"/>
            <w:bottom w:val="none" w:sz="0" w:space="0" w:color="auto"/>
            <w:right w:val="none" w:sz="0" w:space="0" w:color="auto"/>
          </w:divBdr>
        </w:div>
        <w:div w:id="1568764164">
          <w:marLeft w:val="0"/>
          <w:marRight w:val="0"/>
          <w:marTop w:val="0"/>
          <w:marBottom w:val="0"/>
          <w:divBdr>
            <w:top w:val="none" w:sz="0" w:space="0" w:color="auto"/>
            <w:left w:val="none" w:sz="0" w:space="0" w:color="auto"/>
            <w:bottom w:val="none" w:sz="0" w:space="0" w:color="auto"/>
            <w:right w:val="none" w:sz="0" w:space="0" w:color="auto"/>
          </w:divBdr>
        </w:div>
        <w:div w:id="1619264791">
          <w:marLeft w:val="0"/>
          <w:marRight w:val="0"/>
          <w:marTop w:val="0"/>
          <w:marBottom w:val="0"/>
          <w:divBdr>
            <w:top w:val="none" w:sz="0" w:space="0" w:color="auto"/>
            <w:left w:val="none" w:sz="0" w:space="0" w:color="auto"/>
            <w:bottom w:val="none" w:sz="0" w:space="0" w:color="auto"/>
            <w:right w:val="none" w:sz="0" w:space="0" w:color="auto"/>
          </w:divBdr>
        </w:div>
        <w:div w:id="1479422326">
          <w:marLeft w:val="0"/>
          <w:marRight w:val="0"/>
          <w:marTop w:val="0"/>
          <w:marBottom w:val="0"/>
          <w:divBdr>
            <w:top w:val="none" w:sz="0" w:space="0" w:color="auto"/>
            <w:left w:val="none" w:sz="0" w:space="0" w:color="auto"/>
            <w:bottom w:val="none" w:sz="0" w:space="0" w:color="auto"/>
            <w:right w:val="none" w:sz="0" w:space="0" w:color="auto"/>
          </w:divBdr>
        </w:div>
        <w:div w:id="306251016">
          <w:marLeft w:val="0"/>
          <w:marRight w:val="0"/>
          <w:marTop w:val="0"/>
          <w:marBottom w:val="0"/>
          <w:divBdr>
            <w:top w:val="none" w:sz="0" w:space="0" w:color="auto"/>
            <w:left w:val="none" w:sz="0" w:space="0" w:color="auto"/>
            <w:bottom w:val="none" w:sz="0" w:space="0" w:color="auto"/>
            <w:right w:val="none" w:sz="0" w:space="0" w:color="auto"/>
          </w:divBdr>
        </w:div>
        <w:div w:id="56124384">
          <w:marLeft w:val="0"/>
          <w:marRight w:val="0"/>
          <w:marTop w:val="0"/>
          <w:marBottom w:val="0"/>
          <w:divBdr>
            <w:top w:val="none" w:sz="0" w:space="0" w:color="auto"/>
            <w:left w:val="none" w:sz="0" w:space="0" w:color="auto"/>
            <w:bottom w:val="none" w:sz="0" w:space="0" w:color="auto"/>
            <w:right w:val="none" w:sz="0" w:space="0" w:color="auto"/>
          </w:divBdr>
        </w:div>
        <w:div w:id="1054619373">
          <w:marLeft w:val="0"/>
          <w:marRight w:val="0"/>
          <w:marTop w:val="0"/>
          <w:marBottom w:val="0"/>
          <w:divBdr>
            <w:top w:val="none" w:sz="0" w:space="0" w:color="auto"/>
            <w:left w:val="none" w:sz="0" w:space="0" w:color="auto"/>
            <w:bottom w:val="none" w:sz="0" w:space="0" w:color="auto"/>
            <w:right w:val="none" w:sz="0" w:space="0" w:color="auto"/>
          </w:divBdr>
        </w:div>
        <w:div w:id="688140289">
          <w:marLeft w:val="0"/>
          <w:marRight w:val="0"/>
          <w:marTop w:val="0"/>
          <w:marBottom w:val="0"/>
          <w:divBdr>
            <w:top w:val="none" w:sz="0" w:space="0" w:color="auto"/>
            <w:left w:val="none" w:sz="0" w:space="0" w:color="auto"/>
            <w:bottom w:val="none" w:sz="0" w:space="0" w:color="auto"/>
            <w:right w:val="none" w:sz="0" w:space="0" w:color="auto"/>
          </w:divBdr>
        </w:div>
        <w:div w:id="832525213">
          <w:marLeft w:val="0"/>
          <w:marRight w:val="0"/>
          <w:marTop w:val="0"/>
          <w:marBottom w:val="0"/>
          <w:divBdr>
            <w:top w:val="none" w:sz="0" w:space="0" w:color="auto"/>
            <w:left w:val="none" w:sz="0" w:space="0" w:color="auto"/>
            <w:bottom w:val="none" w:sz="0" w:space="0" w:color="auto"/>
            <w:right w:val="none" w:sz="0" w:space="0" w:color="auto"/>
          </w:divBdr>
        </w:div>
        <w:div w:id="1508860434">
          <w:marLeft w:val="0"/>
          <w:marRight w:val="0"/>
          <w:marTop w:val="0"/>
          <w:marBottom w:val="0"/>
          <w:divBdr>
            <w:top w:val="none" w:sz="0" w:space="0" w:color="auto"/>
            <w:left w:val="none" w:sz="0" w:space="0" w:color="auto"/>
            <w:bottom w:val="none" w:sz="0" w:space="0" w:color="auto"/>
            <w:right w:val="none" w:sz="0" w:space="0" w:color="auto"/>
          </w:divBdr>
        </w:div>
        <w:div w:id="1755008913">
          <w:marLeft w:val="0"/>
          <w:marRight w:val="0"/>
          <w:marTop w:val="0"/>
          <w:marBottom w:val="0"/>
          <w:divBdr>
            <w:top w:val="none" w:sz="0" w:space="0" w:color="auto"/>
            <w:left w:val="none" w:sz="0" w:space="0" w:color="auto"/>
            <w:bottom w:val="none" w:sz="0" w:space="0" w:color="auto"/>
            <w:right w:val="none" w:sz="0" w:space="0" w:color="auto"/>
          </w:divBdr>
        </w:div>
        <w:div w:id="449010759">
          <w:marLeft w:val="0"/>
          <w:marRight w:val="0"/>
          <w:marTop w:val="0"/>
          <w:marBottom w:val="0"/>
          <w:divBdr>
            <w:top w:val="none" w:sz="0" w:space="0" w:color="auto"/>
            <w:left w:val="none" w:sz="0" w:space="0" w:color="auto"/>
            <w:bottom w:val="none" w:sz="0" w:space="0" w:color="auto"/>
            <w:right w:val="none" w:sz="0" w:space="0" w:color="auto"/>
          </w:divBdr>
        </w:div>
        <w:div w:id="918445599">
          <w:marLeft w:val="0"/>
          <w:marRight w:val="0"/>
          <w:marTop w:val="0"/>
          <w:marBottom w:val="0"/>
          <w:divBdr>
            <w:top w:val="none" w:sz="0" w:space="0" w:color="auto"/>
            <w:left w:val="none" w:sz="0" w:space="0" w:color="auto"/>
            <w:bottom w:val="none" w:sz="0" w:space="0" w:color="auto"/>
            <w:right w:val="none" w:sz="0" w:space="0" w:color="auto"/>
          </w:divBdr>
        </w:div>
        <w:div w:id="2118256310">
          <w:marLeft w:val="0"/>
          <w:marRight w:val="0"/>
          <w:marTop w:val="0"/>
          <w:marBottom w:val="0"/>
          <w:divBdr>
            <w:top w:val="none" w:sz="0" w:space="0" w:color="auto"/>
            <w:left w:val="none" w:sz="0" w:space="0" w:color="auto"/>
            <w:bottom w:val="none" w:sz="0" w:space="0" w:color="auto"/>
            <w:right w:val="none" w:sz="0" w:space="0" w:color="auto"/>
          </w:divBdr>
        </w:div>
        <w:div w:id="2036032106">
          <w:marLeft w:val="0"/>
          <w:marRight w:val="0"/>
          <w:marTop w:val="0"/>
          <w:marBottom w:val="0"/>
          <w:divBdr>
            <w:top w:val="none" w:sz="0" w:space="0" w:color="auto"/>
            <w:left w:val="none" w:sz="0" w:space="0" w:color="auto"/>
            <w:bottom w:val="none" w:sz="0" w:space="0" w:color="auto"/>
            <w:right w:val="none" w:sz="0" w:space="0" w:color="auto"/>
          </w:divBdr>
        </w:div>
        <w:div w:id="519051506">
          <w:marLeft w:val="0"/>
          <w:marRight w:val="0"/>
          <w:marTop w:val="0"/>
          <w:marBottom w:val="0"/>
          <w:divBdr>
            <w:top w:val="none" w:sz="0" w:space="0" w:color="auto"/>
            <w:left w:val="none" w:sz="0" w:space="0" w:color="auto"/>
            <w:bottom w:val="none" w:sz="0" w:space="0" w:color="auto"/>
            <w:right w:val="none" w:sz="0" w:space="0" w:color="auto"/>
          </w:divBdr>
        </w:div>
        <w:div w:id="2041199506">
          <w:marLeft w:val="0"/>
          <w:marRight w:val="0"/>
          <w:marTop w:val="0"/>
          <w:marBottom w:val="0"/>
          <w:divBdr>
            <w:top w:val="none" w:sz="0" w:space="0" w:color="auto"/>
            <w:left w:val="none" w:sz="0" w:space="0" w:color="auto"/>
            <w:bottom w:val="none" w:sz="0" w:space="0" w:color="auto"/>
            <w:right w:val="none" w:sz="0" w:space="0" w:color="auto"/>
          </w:divBdr>
        </w:div>
        <w:div w:id="1999264377">
          <w:marLeft w:val="0"/>
          <w:marRight w:val="0"/>
          <w:marTop w:val="0"/>
          <w:marBottom w:val="0"/>
          <w:divBdr>
            <w:top w:val="none" w:sz="0" w:space="0" w:color="auto"/>
            <w:left w:val="none" w:sz="0" w:space="0" w:color="auto"/>
            <w:bottom w:val="none" w:sz="0" w:space="0" w:color="auto"/>
            <w:right w:val="none" w:sz="0" w:space="0" w:color="auto"/>
          </w:divBdr>
        </w:div>
        <w:div w:id="1855605994">
          <w:marLeft w:val="0"/>
          <w:marRight w:val="0"/>
          <w:marTop w:val="0"/>
          <w:marBottom w:val="0"/>
          <w:divBdr>
            <w:top w:val="none" w:sz="0" w:space="0" w:color="auto"/>
            <w:left w:val="none" w:sz="0" w:space="0" w:color="auto"/>
            <w:bottom w:val="none" w:sz="0" w:space="0" w:color="auto"/>
            <w:right w:val="none" w:sz="0" w:space="0" w:color="auto"/>
          </w:divBdr>
        </w:div>
        <w:div w:id="1254240980">
          <w:marLeft w:val="0"/>
          <w:marRight w:val="0"/>
          <w:marTop w:val="0"/>
          <w:marBottom w:val="0"/>
          <w:divBdr>
            <w:top w:val="none" w:sz="0" w:space="0" w:color="auto"/>
            <w:left w:val="none" w:sz="0" w:space="0" w:color="auto"/>
            <w:bottom w:val="none" w:sz="0" w:space="0" w:color="auto"/>
            <w:right w:val="none" w:sz="0" w:space="0" w:color="auto"/>
          </w:divBdr>
        </w:div>
        <w:div w:id="80026271">
          <w:marLeft w:val="0"/>
          <w:marRight w:val="0"/>
          <w:marTop w:val="0"/>
          <w:marBottom w:val="0"/>
          <w:divBdr>
            <w:top w:val="none" w:sz="0" w:space="0" w:color="auto"/>
            <w:left w:val="none" w:sz="0" w:space="0" w:color="auto"/>
            <w:bottom w:val="none" w:sz="0" w:space="0" w:color="auto"/>
            <w:right w:val="none" w:sz="0" w:space="0" w:color="auto"/>
          </w:divBdr>
        </w:div>
        <w:div w:id="1651446584">
          <w:marLeft w:val="0"/>
          <w:marRight w:val="0"/>
          <w:marTop w:val="0"/>
          <w:marBottom w:val="0"/>
          <w:divBdr>
            <w:top w:val="none" w:sz="0" w:space="0" w:color="auto"/>
            <w:left w:val="none" w:sz="0" w:space="0" w:color="auto"/>
            <w:bottom w:val="none" w:sz="0" w:space="0" w:color="auto"/>
            <w:right w:val="none" w:sz="0" w:space="0" w:color="auto"/>
          </w:divBdr>
        </w:div>
        <w:div w:id="1481271356">
          <w:marLeft w:val="0"/>
          <w:marRight w:val="0"/>
          <w:marTop w:val="0"/>
          <w:marBottom w:val="0"/>
          <w:divBdr>
            <w:top w:val="none" w:sz="0" w:space="0" w:color="auto"/>
            <w:left w:val="none" w:sz="0" w:space="0" w:color="auto"/>
            <w:bottom w:val="none" w:sz="0" w:space="0" w:color="auto"/>
            <w:right w:val="none" w:sz="0" w:space="0" w:color="auto"/>
          </w:divBdr>
        </w:div>
        <w:div w:id="1707825412">
          <w:marLeft w:val="0"/>
          <w:marRight w:val="0"/>
          <w:marTop w:val="0"/>
          <w:marBottom w:val="0"/>
          <w:divBdr>
            <w:top w:val="none" w:sz="0" w:space="0" w:color="auto"/>
            <w:left w:val="none" w:sz="0" w:space="0" w:color="auto"/>
            <w:bottom w:val="none" w:sz="0" w:space="0" w:color="auto"/>
            <w:right w:val="none" w:sz="0" w:space="0" w:color="auto"/>
          </w:divBdr>
        </w:div>
        <w:div w:id="486482924">
          <w:marLeft w:val="0"/>
          <w:marRight w:val="0"/>
          <w:marTop w:val="0"/>
          <w:marBottom w:val="0"/>
          <w:divBdr>
            <w:top w:val="none" w:sz="0" w:space="0" w:color="auto"/>
            <w:left w:val="none" w:sz="0" w:space="0" w:color="auto"/>
            <w:bottom w:val="none" w:sz="0" w:space="0" w:color="auto"/>
            <w:right w:val="none" w:sz="0" w:space="0" w:color="auto"/>
          </w:divBdr>
        </w:div>
        <w:div w:id="432359002">
          <w:marLeft w:val="0"/>
          <w:marRight w:val="0"/>
          <w:marTop w:val="0"/>
          <w:marBottom w:val="0"/>
          <w:divBdr>
            <w:top w:val="none" w:sz="0" w:space="0" w:color="auto"/>
            <w:left w:val="none" w:sz="0" w:space="0" w:color="auto"/>
            <w:bottom w:val="none" w:sz="0" w:space="0" w:color="auto"/>
            <w:right w:val="none" w:sz="0" w:space="0" w:color="auto"/>
          </w:divBdr>
        </w:div>
        <w:div w:id="1966815534">
          <w:marLeft w:val="0"/>
          <w:marRight w:val="0"/>
          <w:marTop w:val="0"/>
          <w:marBottom w:val="0"/>
          <w:divBdr>
            <w:top w:val="none" w:sz="0" w:space="0" w:color="auto"/>
            <w:left w:val="none" w:sz="0" w:space="0" w:color="auto"/>
            <w:bottom w:val="none" w:sz="0" w:space="0" w:color="auto"/>
            <w:right w:val="none" w:sz="0" w:space="0" w:color="auto"/>
          </w:divBdr>
        </w:div>
        <w:div w:id="572274381">
          <w:marLeft w:val="0"/>
          <w:marRight w:val="0"/>
          <w:marTop w:val="0"/>
          <w:marBottom w:val="0"/>
          <w:divBdr>
            <w:top w:val="none" w:sz="0" w:space="0" w:color="auto"/>
            <w:left w:val="none" w:sz="0" w:space="0" w:color="auto"/>
            <w:bottom w:val="none" w:sz="0" w:space="0" w:color="auto"/>
            <w:right w:val="none" w:sz="0" w:space="0" w:color="auto"/>
          </w:divBdr>
          <w:divsChild>
            <w:div w:id="1239753711">
              <w:marLeft w:val="-75"/>
              <w:marRight w:val="0"/>
              <w:marTop w:val="30"/>
              <w:marBottom w:val="30"/>
              <w:divBdr>
                <w:top w:val="none" w:sz="0" w:space="0" w:color="auto"/>
                <w:left w:val="none" w:sz="0" w:space="0" w:color="auto"/>
                <w:bottom w:val="none" w:sz="0" w:space="0" w:color="auto"/>
                <w:right w:val="none" w:sz="0" w:space="0" w:color="auto"/>
              </w:divBdr>
              <w:divsChild>
                <w:div w:id="319499770">
                  <w:marLeft w:val="0"/>
                  <w:marRight w:val="0"/>
                  <w:marTop w:val="0"/>
                  <w:marBottom w:val="0"/>
                  <w:divBdr>
                    <w:top w:val="none" w:sz="0" w:space="0" w:color="auto"/>
                    <w:left w:val="none" w:sz="0" w:space="0" w:color="auto"/>
                    <w:bottom w:val="none" w:sz="0" w:space="0" w:color="auto"/>
                    <w:right w:val="none" w:sz="0" w:space="0" w:color="auto"/>
                  </w:divBdr>
                  <w:divsChild>
                    <w:div w:id="714894627">
                      <w:marLeft w:val="0"/>
                      <w:marRight w:val="0"/>
                      <w:marTop w:val="0"/>
                      <w:marBottom w:val="0"/>
                      <w:divBdr>
                        <w:top w:val="none" w:sz="0" w:space="0" w:color="auto"/>
                        <w:left w:val="none" w:sz="0" w:space="0" w:color="auto"/>
                        <w:bottom w:val="none" w:sz="0" w:space="0" w:color="auto"/>
                        <w:right w:val="none" w:sz="0" w:space="0" w:color="auto"/>
                      </w:divBdr>
                    </w:div>
                  </w:divsChild>
                </w:div>
                <w:div w:id="630863477">
                  <w:marLeft w:val="0"/>
                  <w:marRight w:val="0"/>
                  <w:marTop w:val="0"/>
                  <w:marBottom w:val="0"/>
                  <w:divBdr>
                    <w:top w:val="none" w:sz="0" w:space="0" w:color="auto"/>
                    <w:left w:val="none" w:sz="0" w:space="0" w:color="auto"/>
                    <w:bottom w:val="none" w:sz="0" w:space="0" w:color="auto"/>
                    <w:right w:val="none" w:sz="0" w:space="0" w:color="auto"/>
                  </w:divBdr>
                  <w:divsChild>
                    <w:div w:id="1598051568">
                      <w:marLeft w:val="0"/>
                      <w:marRight w:val="0"/>
                      <w:marTop w:val="0"/>
                      <w:marBottom w:val="0"/>
                      <w:divBdr>
                        <w:top w:val="none" w:sz="0" w:space="0" w:color="auto"/>
                        <w:left w:val="none" w:sz="0" w:space="0" w:color="auto"/>
                        <w:bottom w:val="none" w:sz="0" w:space="0" w:color="auto"/>
                        <w:right w:val="none" w:sz="0" w:space="0" w:color="auto"/>
                      </w:divBdr>
                    </w:div>
                  </w:divsChild>
                </w:div>
                <w:div w:id="316543860">
                  <w:marLeft w:val="0"/>
                  <w:marRight w:val="0"/>
                  <w:marTop w:val="0"/>
                  <w:marBottom w:val="0"/>
                  <w:divBdr>
                    <w:top w:val="none" w:sz="0" w:space="0" w:color="auto"/>
                    <w:left w:val="none" w:sz="0" w:space="0" w:color="auto"/>
                    <w:bottom w:val="none" w:sz="0" w:space="0" w:color="auto"/>
                    <w:right w:val="none" w:sz="0" w:space="0" w:color="auto"/>
                  </w:divBdr>
                  <w:divsChild>
                    <w:div w:id="1349327948">
                      <w:marLeft w:val="0"/>
                      <w:marRight w:val="0"/>
                      <w:marTop w:val="0"/>
                      <w:marBottom w:val="0"/>
                      <w:divBdr>
                        <w:top w:val="none" w:sz="0" w:space="0" w:color="auto"/>
                        <w:left w:val="none" w:sz="0" w:space="0" w:color="auto"/>
                        <w:bottom w:val="none" w:sz="0" w:space="0" w:color="auto"/>
                        <w:right w:val="none" w:sz="0" w:space="0" w:color="auto"/>
                      </w:divBdr>
                    </w:div>
                  </w:divsChild>
                </w:div>
                <w:div w:id="889195837">
                  <w:marLeft w:val="0"/>
                  <w:marRight w:val="0"/>
                  <w:marTop w:val="0"/>
                  <w:marBottom w:val="0"/>
                  <w:divBdr>
                    <w:top w:val="none" w:sz="0" w:space="0" w:color="auto"/>
                    <w:left w:val="none" w:sz="0" w:space="0" w:color="auto"/>
                    <w:bottom w:val="none" w:sz="0" w:space="0" w:color="auto"/>
                    <w:right w:val="none" w:sz="0" w:space="0" w:color="auto"/>
                  </w:divBdr>
                  <w:divsChild>
                    <w:div w:id="1292711511">
                      <w:marLeft w:val="0"/>
                      <w:marRight w:val="0"/>
                      <w:marTop w:val="0"/>
                      <w:marBottom w:val="0"/>
                      <w:divBdr>
                        <w:top w:val="none" w:sz="0" w:space="0" w:color="auto"/>
                        <w:left w:val="none" w:sz="0" w:space="0" w:color="auto"/>
                        <w:bottom w:val="none" w:sz="0" w:space="0" w:color="auto"/>
                        <w:right w:val="none" w:sz="0" w:space="0" w:color="auto"/>
                      </w:divBdr>
                    </w:div>
                  </w:divsChild>
                </w:div>
                <w:div w:id="1076899375">
                  <w:marLeft w:val="0"/>
                  <w:marRight w:val="0"/>
                  <w:marTop w:val="0"/>
                  <w:marBottom w:val="0"/>
                  <w:divBdr>
                    <w:top w:val="none" w:sz="0" w:space="0" w:color="auto"/>
                    <w:left w:val="none" w:sz="0" w:space="0" w:color="auto"/>
                    <w:bottom w:val="none" w:sz="0" w:space="0" w:color="auto"/>
                    <w:right w:val="none" w:sz="0" w:space="0" w:color="auto"/>
                  </w:divBdr>
                  <w:divsChild>
                    <w:div w:id="1762221785">
                      <w:marLeft w:val="0"/>
                      <w:marRight w:val="0"/>
                      <w:marTop w:val="0"/>
                      <w:marBottom w:val="0"/>
                      <w:divBdr>
                        <w:top w:val="none" w:sz="0" w:space="0" w:color="auto"/>
                        <w:left w:val="none" w:sz="0" w:space="0" w:color="auto"/>
                        <w:bottom w:val="none" w:sz="0" w:space="0" w:color="auto"/>
                        <w:right w:val="none" w:sz="0" w:space="0" w:color="auto"/>
                      </w:divBdr>
                    </w:div>
                  </w:divsChild>
                </w:div>
                <w:div w:id="115948884">
                  <w:marLeft w:val="0"/>
                  <w:marRight w:val="0"/>
                  <w:marTop w:val="0"/>
                  <w:marBottom w:val="0"/>
                  <w:divBdr>
                    <w:top w:val="none" w:sz="0" w:space="0" w:color="auto"/>
                    <w:left w:val="none" w:sz="0" w:space="0" w:color="auto"/>
                    <w:bottom w:val="none" w:sz="0" w:space="0" w:color="auto"/>
                    <w:right w:val="none" w:sz="0" w:space="0" w:color="auto"/>
                  </w:divBdr>
                  <w:divsChild>
                    <w:div w:id="1689065233">
                      <w:marLeft w:val="0"/>
                      <w:marRight w:val="0"/>
                      <w:marTop w:val="0"/>
                      <w:marBottom w:val="0"/>
                      <w:divBdr>
                        <w:top w:val="none" w:sz="0" w:space="0" w:color="auto"/>
                        <w:left w:val="none" w:sz="0" w:space="0" w:color="auto"/>
                        <w:bottom w:val="none" w:sz="0" w:space="0" w:color="auto"/>
                        <w:right w:val="none" w:sz="0" w:space="0" w:color="auto"/>
                      </w:divBdr>
                    </w:div>
                  </w:divsChild>
                </w:div>
                <w:div w:id="212470033">
                  <w:marLeft w:val="0"/>
                  <w:marRight w:val="0"/>
                  <w:marTop w:val="0"/>
                  <w:marBottom w:val="0"/>
                  <w:divBdr>
                    <w:top w:val="none" w:sz="0" w:space="0" w:color="auto"/>
                    <w:left w:val="none" w:sz="0" w:space="0" w:color="auto"/>
                    <w:bottom w:val="none" w:sz="0" w:space="0" w:color="auto"/>
                    <w:right w:val="none" w:sz="0" w:space="0" w:color="auto"/>
                  </w:divBdr>
                  <w:divsChild>
                    <w:div w:id="1413964574">
                      <w:marLeft w:val="0"/>
                      <w:marRight w:val="0"/>
                      <w:marTop w:val="0"/>
                      <w:marBottom w:val="0"/>
                      <w:divBdr>
                        <w:top w:val="none" w:sz="0" w:space="0" w:color="auto"/>
                        <w:left w:val="none" w:sz="0" w:space="0" w:color="auto"/>
                        <w:bottom w:val="none" w:sz="0" w:space="0" w:color="auto"/>
                        <w:right w:val="none" w:sz="0" w:space="0" w:color="auto"/>
                      </w:divBdr>
                    </w:div>
                  </w:divsChild>
                </w:div>
                <w:div w:id="306788692">
                  <w:marLeft w:val="0"/>
                  <w:marRight w:val="0"/>
                  <w:marTop w:val="0"/>
                  <w:marBottom w:val="0"/>
                  <w:divBdr>
                    <w:top w:val="none" w:sz="0" w:space="0" w:color="auto"/>
                    <w:left w:val="none" w:sz="0" w:space="0" w:color="auto"/>
                    <w:bottom w:val="none" w:sz="0" w:space="0" w:color="auto"/>
                    <w:right w:val="none" w:sz="0" w:space="0" w:color="auto"/>
                  </w:divBdr>
                  <w:divsChild>
                    <w:div w:id="1534659755">
                      <w:marLeft w:val="0"/>
                      <w:marRight w:val="0"/>
                      <w:marTop w:val="0"/>
                      <w:marBottom w:val="0"/>
                      <w:divBdr>
                        <w:top w:val="none" w:sz="0" w:space="0" w:color="auto"/>
                        <w:left w:val="none" w:sz="0" w:space="0" w:color="auto"/>
                        <w:bottom w:val="none" w:sz="0" w:space="0" w:color="auto"/>
                        <w:right w:val="none" w:sz="0" w:space="0" w:color="auto"/>
                      </w:divBdr>
                    </w:div>
                  </w:divsChild>
                </w:div>
                <w:div w:id="10031032">
                  <w:marLeft w:val="0"/>
                  <w:marRight w:val="0"/>
                  <w:marTop w:val="0"/>
                  <w:marBottom w:val="0"/>
                  <w:divBdr>
                    <w:top w:val="none" w:sz="0" w:space="0" w:color="auto"/>
                    <w:left w:val="none" w:sz="0" w:space="0" w:color="auto"/>
                    <w:bottom w:val="none" w:sz="0" w:space="0" w:color="auto"/>
                    <w:right w:val="none" w:sz="0" w:space="0" w:color="auto"/>
                  </w:divBdr>
                  <w:divsChild>
                    <w:div w:id="1945457296">
                      <w:marLeft w:val="0"/>
                      <w:marRight w:val="0"/>
                      <w:marTop w:val="0"/>
                      <w:marBottom w:val="0"/>
                      <w:divBdr>
                        <w:top w:val="none" w:sz="0" w:space="0" w:color="auto"/>
                        <w:left w:val="none" w:sz="0" w:space="0" w:color="auto"/>
                        <w:bottom w:val="none" w:sz="0" w:space="0" w:color="auto"/>
                        <w:right w:val="none" w:sz="0" w:space="0" w:color="auto"/>
                      </w:divBdr>
                    </w:div>
                  </w:divsChild>
                </w:div>
                <w:div w:id="170146996">
                  <w:marLeft w:val="0"/>
                  <w:marRight w:val="0"/>
                  <w:marTop w:val="0"/>
                  <w:marBottom w:val="0"/>
                  <w:divBdr>
                    <w:top w:val="none" w:sz="0" w:space="0" w:color="auto"/>
                    <w:left w:val="none" w:sz="0" w:space="0" w:color="auto"/>
                    <w:bottom w:val="none" w:sz="0" w:space="0" w:color="auto"/>
                    <w:right w:val="none" w:sz="0" w:space="0" w:color="auto"/>
                  </w:divBdr>
                  <w:divsChild>
                    <w:div w:id="69734521">
                      <w:marLeft w:val="0"/>
                      <w:marRight w:val="0"/>
                      <w:marTop w:val="0"/>
                      <w:marBottom w:val="0"/>
                      <w:divBdr>
                        <w:top w:val="none" w:sz="0" w:space="0" w:color="auto"/>
                        <w:left w:val="none" w:sz="0" w:space="0" w:color="auto"/>
                        <w:bottom w:val="none" w:sz="0" w:space="0" w:color="auto"/>
                        <w:right w:val="none" w:sz="0" w:space="0" w:color="auto"/>
                      </w:divBdr>
                    </w:div>
                  </w:divsChild>
                </w:div>
                <w:div w:id="1497333644">
                  <w:marLeft w:val="0"/>
                  <w:marRight w:val="0"/>
                  <w:marTop w:val="0"/>
                  <w:marBottom w:val="0"/>
                  <w:divBdr>
                    <w:top w:val="none" w:sz="0" w:space="0" w:color="auto"/>
                    <w:left w:val="none" w:sz="0" w:space="0" w:color="auto"/>
                    <w:bottom w:val="none" w:sz="0" w:space="0" w:color="auto"/>
                    <w:right w:val="none" w:sz="0" w:space="0" w:color="auto"/>
                  </w:divBdr>
                  <w:divsChild>
                    <w:div w:id="1849830886">
                      <w:marLeft w:val="0"/>
                      <w:marRight w:val="0"/>
                      <w:marTop w:val="0"/>
                      <w:marBottom w:val="0"/>
                      <w:divBdr>
                        <w:top w:val="none" w:sz="0" w:space="0" w:color="auto"/>
                        <w:left w:val="none" w:sz="0" w:space="0" w:color="auto"/>
                        <w:bottom w:val="none" w:sz="0" w:space="0" w:color="auto"/>
                        <w:right w:val="none" w:sz="0" w:space="0" w:color="auto"/>
                      </w:divBdr>
                    </w:div>
                  </w:divsChild>
                </w:div>
                <w:div w:id="808129995">
                  <w:marLeft w:val="0"/>
                  <w:marRight w:val="0"/>
                  <w:marTop w:val="0"/>
                  <w:marBottom w:val="0"/>
                  <w:divBdr>
                    <w:top w:val="none" w:sz="0" w:space="0" w:color="auto"/>
                    <w:left w:val="none" w:sz="0" w:space="0" w:color="auto"/>
                    <w:bottom w:val="none" w:sz="0" w:space="0" w:color="auto"/>
                    <w:right w:val="none" w:sz="0" w:space="0" w:color="auto"/>
                  </w:divBdr>
                  <w:divsChild>
                    <w:div w:id="1381829684">
                      <w:marLeft w:val="0"/>
                      <w:marRight w:val="0"/>
                      <w:marTop w:val="0"/>
                      <w:marBottom w:val="0"/>
                      <w:divBdr>
                        <w:top w:val="none" w:sz="0" w:space="0" w:color="auto"/>
                        <w:left w:val="none" w:sz="0" w:space="0" w:color="auto"/>
                        <w:bottom w:val="none" w:sz="0" w:space="0" w:color="auto"/>
                        <w:right w:val="none" w:sz="0" w:space="0" w:color="auto"/>
                      </w:divBdr>
                    </w:div>
                  </w:divsChild>
                </w:div>
                <w:div w:id="1603301437">
                  <w:marLeft w:val="0"/>
                  <w:marRight w:val="0"/>
                  <w:marTop w:val="0"/>
                  <w:marBottom w:val="0"/>
                  <w:divBdr>
                    <w:top w:val="none" w:sz="0" w:space="0" w:color="auto"/>
                    <w:left w:val="none" w:sz="0" w:space="0" w:color="auto"/>
                    <w:bottom w:val="none" w:sz="0" w:space="0" w:color="auto"/>
                    <w:right w:val="none" w:sz="0" w:space="0" w:color="auto"/>
                  </w:divBdr>
                  <w:divsChild>
                    <w:div w:id="594485700">
                      <w:marLeft w:val="0"/>
                      <w:marRight w:val="0"/>
                      <w:marTop w:val="0"/>
                      <w:marBottom w:val="0"/>
                      <w:divBdr>
                        <w:top w:val="none" w:sz="0" w:space="0" w:color="auto"/>
                        <w:left w:val="none" w:sz="0" w:space="0" w:color="auto"/>
                        <w:bottom w:val="none" w:sz="0" w:space="0" w:color="auto"/>
                        <w:right w:val="none" w:sz="0" w:space="0" w:color="auto"/>
                      </w:divBdr>
                    </w:div>
                  </w:divsChild>
                </w:div>
                <w:div w:id="1323925113">
                  <w:marLeft w:val="0"/>
                  <w:marRight w:val="0"/>
                  <w:marTop w:val="0"/>
                  <w:marBottom w:val="0"/>
                  <w:divBdr>
                    <w:top w:val="none" w:sz="0" w:space="0" w:color="auto"/>
                    <w:left w:val="none" w:sz="0" w:space="0" w:color="auto"/>
                    <w:bottom w:val="none" w:sz="0" w:space="0" w:color="auto"/>
                    <w:right w:val="none" w:sz="0" w:space="0" w:color="auto"/>
                  </w:divBdr>
                  <w:divsChild>
                    <w:div w:id="114523190">
                      <w:marLeft w:val="0"/>
                      <w:marRight w:val="0"/>
                      <w:marTop w:val="0"/>
                      <w:marBottom w:val="0"/>
                      <w:divBdr>
                        <w:top w:val="none" w:sz="0" w:space="0" w:color="auto"/>
                        <w:left w:val="none" w:sz="0" w:space="0" w:color="auto"/>
                        <w:bottom w:val="none" w:sz="0" w:space="0" w:color="auto"/>
                        <w:right w:val="none" w:sz="0" w:space="0" w:color="auto"/>
                      </w:divBdr>
                    </w:div>
                  </w:divsChild>
                </w:div>
                <w:div w:id="562906407">
                  <w:marLeft w:val="0"/>
                  <w:marRight w:val="0"/>
                  <w:marTop w:val="0"/>
                  <w:marBottom w:val="0"/>
                  <w:divBdr>
                    <w:top w:val="none" w:sz="0" w:space="0" w:color="auto"/>
                    <w:left w:val="none" w:sz="0" w:space="0" w:color="auto"/>
                    <w:bottom w:val="none" w:sz="0" w:space="0" w:color="auto"/>
                    <w:right w:val="none" w:sz="0" w:space="0" w:color="auto"/>
                  </w:divBdr>
                  <w:divsChild>
                    <w:div w:id="362364016">
                      <w:marLeft w:val="0"/>
                      <w:marRight w:val="0"/>
                      <w:marTop w:val="0"/>
                      <w:marBottom w:val="0"/>
                      <w:divBdr>
                        <w:top w:val="none" w:sz="0" w:space="0" w:color="auto"/>
                        <w:left w:val="none" w:sz="0" w:space="0" w:color="auto"/>
                        <w:bottom w:val="none" w:sz="0" w:space="0" w:color="auto"/>
                        <w:right w:val="none" w:sz="0" w:space="0" w:color="auto"/>
                      </w:divBdr>
                    </w:div>
                  </w:divsChild>
                </w:div>
                <w:div w:id="1877769236">
                  <w:marLeft w:val="0"/>
                  <w:marRight w:val="0"/>
                  <w:marTop w:val="0"/>
                  <w:marBottom w:val="0"/>
                  <w:divBdr>
                    <w:top w:val="none" w:sz="0" w:space="0" w:color="auto"/>
                    <w:left w:val="none" w:sz="0" w:space="0" w:color="auto"/>
                    <w:bottom w:val="none" w:sz="0" w:space="0" w:color="auto"/>
                    <w:right w:val="none" w:sz="0" w:space="0" w:color="auto"/>
                  </w:divBdr>
                  <w:divsChild>
                    <w:div w:id="404378619">
                      <w:marLeft w:val="0"/>
                      <w:marRight w:val="0"/>
                      <w:marTop w:val="0"/>
                      <w:marBottom w:val="0"/>
                      <w:divBdr>
                        <w:top w:val="none" w:sz="0" w:space="0" w:color="auto"/>
                        <w:left w:val="none" w:sz="0" w:space="0" w:color="auto"/>
                        <w:bottom w:val="none" w:sz="0" w:space="0" w:color="auto"/>
                        <w:right w:val="none" w:sz="0" w:space="0" w:color="auto"/>
                      </w:divBdr>
                    </w:div>
                  </w:divsChild>
                </w:div>
                <w:div w:id="1243954117">
                  <w:marLeft w:val="0"/>
                  <w:marRight w:val="0"/>
                  <w:marTop w:val="0"/>
                  <w:marBottom w:val="0"/>
                  <w:divBdr>
                    <w:top w:val="none" w:sz="0" w:space="0" w:color="auto"/>
                    <w:left w:val="none" w:sz="0" w:space="0" w:color="auto"/>
                    <w:bottom w:val="none" w:sz="0" w:space="0" w:color="auto"/>
                    <w:right w:val="none" w:sz="0" w:space="0" w:color="auto"/>
                  </w:divBdr>
                  <w:divsChild>
                    <w:div w:id="715592010">
                      <w:marLeft w:val="0"/>
                      <w:marRight w:val="0"/>
                      <w:marTop w:val="0"/>
                      <w:marBottom w:val="0"/>
                      <w:divBdr>
                        <w:top w:val="none" w:sz="0" w:space="0" w:color="auto"/>
                        <w:left w:val="none" w:sz="0" w:space="0" w:color="auto"/>
                        <w:bottom w:val="none" w:sz="0" w:space="0" w:color="auto"/>
                        <w:right w:val="none" w:sz="0" w:space="0" w:color="auto"/>
                      </w:divBdr>
                    </w:div>
                  </w:divsChild>
                </w:div>
                <w:div w:id="384569403">
                  <w:marLeft w:val="0"/>
                  <w:marRight w:val="0"/>
                  <w:marTop w:val="0"/>
                  <w:marBottom w:val="0"/>
                  <w:divBdr>
                    <w:top w:val="none" w:sz="0" w:space="0" w:color="auto"/>
                    <w:left w:val="none" w:sz="0" w:space="0" w:color="auto"/>
                    <w:bottom w:val="none" w:sz="0" w:space="0" w:color="auto"/>
                    <w:right w:val="none" w:sz="0" w:space="0" w:color="auto"/>
                  </w:divBdr>
                  <w:divsChild>
                    <w:div w:id="215628067">
                      <w:marLeft w:val="0"/>
                      <w:marRight w:val="0"/>
                      <w:marTop w:val="0"/>
                      <w:marBottom w:val="0"/>
                      <w:divBdr>
                        <w:top w:val="none" w:sz="0" w:space="0" w:color="auto"/>
                        <w:left w:val="none" w:sz="0" w:space="0" w:color="auto"/>
                        <w:bottom w:val="none" w:sz="0" w:space="0" w:color="auto"/>
                        <w:right w:val="none" w:sz="0" w:space="0" w:color="auto"/>
                      </w:divBdr>
                    </w:div>
                  </w:divsChild>
                </w:div>
                <w:div w:id="1112019318">
                  <w:marLeft w:val="0"/>
                  <w:marRight w:val="0"/>
                  <w:marTop w:val="0"/>
                  <w:marBottom w:val="0"/>
                  <w:divBdr>
                    <w:top w:val="none" w:sz="0" w:space="0" w:color="auto"/>
                    <w:left w:val="none" w:sz="0" w:space="0" w:color="auto"/>
                    <w:bottom w:val="none" w:sz="0" w:space="0" w:color="auto"/>
                    <w:right w:val="none" w:sz="0" w:space="0" w:color="auto"/>
                  </w:divBdr>
                  <w:divsChild>
                    <w:div w:id="1092778061">
                      <w:marLeft w:val="0"/>
                      <w:marRight w:val="0"/>
                      <w:marTop w:val="0"/>
                      <w:marBottom w:val="0"/>
                      <w:divBdr>
                        <w:top w:val="none" w:sz="0" w:space="0" w:color="auto"/>
                        <w:left w:val="none" w:sz="0" w:space="0" w:color="auto"/>
                        <w:bottom w:val="none" w:sz="0" w:space="0" w:color="auto"/>
                        <w:right w:val="none" w:sz="0" w:space="0" w:color="auto"/>
                      </w:divBdr>
                    </w:div>
                  </w:divsChild>
                </w:div>
                <w:div w:id="752430379">
                  <w:marLeft w:val="0"/>
                  <w:marRight w:val="0"/>
                  <w:marTop w:val="0"/>
                  <w:marBottom w:val="0"/>
                  <w:divBdr>
                    <w:top w:val="none" w:sz="0" w:space="0" w:color="auto"/>
                    <w:left w:val="none" w:sz="0" w:space="0" w:color="auto"/>
                    <w:bottom w:val="none" w:sz="0" w:space="0" w:color="auto"/>
                    <w:right w:val="none" w:sz="0" w:space="0" w:color="auto"/>
                  </w:divBdr>
                  <w:divsChild>
                    <w:div w:id="2018998979">
                      <w:marLeft w:val="0"/>
                      <w:marRight w:val="0"/>
                      <w:marTop w:val="0"/>
                      <w:marBottom w:val="0"/>
                      <w:divBdr>
                        <w:top w:val="none" w:sz="0" w:space="0" w:color="auto"/>
                        <w:left w:val="none" w:sz="0" w:space="0" w:color="auto"/>
                        <w:bottom w:val="none" w:sz="0" w:space="0" w:color="auto"/>
                        <w:right w:val="none" w:sz="0" w:space="0" w:color="auto"/>
                      </w:divBdr>
                    </w:div>
                  </w:divsChild>
                </w:div>
                <w:div w:id="1962686459">
                  <w:marLeft w:val="0"/>
                  <w:marRight w:val="0"/>
                  <w:marTop w:val="0"/>
                  <w:marBottom w:val="0"/>
                  <w:divBdr>
                    <w:top w:val="none" w:sz="0" w:space="0" w:color="auto"/>
                    <w:left w:val="none" w:sz="0" w:space="0" w:color="auto"/>
                    <w:bottom w:val="none" w:sz="0" w:space="0" w:color="auto"/>
                    <w:right w:val="none" w:sz="0" w:space="0" w:color="auto"/>
                  </w:divBdr>
                  <w:divsChild>
                    <w:div w:id="1762220505">
                      <w:marLeft w:val="0"/>
                      <w:marRight w:val="0"/>
                      <w:marTop w:val="0"/>
                      <w:marBottom w:val="0"/>
                      <w:divBdr>
                        <w:top w:val="none" w:sz="0" w:space="0" w:color="auto"/>
                        <w:left w:val="none" w:sz="0" w:space="0" w:color="auto"/>
                        <w:bottom w:val="none" w:sz="0" w:space="0" w:color="auto"/>
                        <w:right w:val="none" w:sz="0" w:space="0" w:color="auto"/>
                      </w:divBdr>
                    </w:div>
                  </w:divsChild>
                </w:div>
                <w:div w:id="1889149925">
                  <w:marLeft w:val="0"/>
                  <w:marRight w:val="0"/>
                  <w:marTop w:val="0"/>
                  <w:marBottom w:val="0"/>
                  <w:divBdr>
                    <w:top w:val="none" w:sz="0" w:space="0" w:color="auto"/>
                    <w:left w:val="none" w:sz="0" w:space="0" w:color="auto"/>
                    <w:bottom w:val="none" w:sz="0" w:space="0" w:color="auto"/>
                    <w:right w:val="none" w:sz="0" w:space="0" w:color="auto"/>
                  </w:divBdr>
                  <w:divsChild>
                    <w:div w:id="512257945">
                      <w:marLeft w:val="0"/>
                      <w:marRight w:val="0"/>
                      <w:marTop w:val="0"/>
                      <w:marBottom w:val="0"/>
                      <w:divBdr>
                        <w:top w:val="none" w:sz="0" w:space="0" w:color="auto"/>
                        <w:left w:val="none" w:sz="0" w:space="0" w:color="auto"/>
                        <w:bottom w:val="none" w:sz="0" w:space="0" w:color="auto"/>
                        <w:right w:val="none" w:sz="0" w:space="0" w:color="auto"/>
                      </w:divBdr>
                    </w:div>
                  </w:divsChild>
                </w:div>
                <w:div w:id="2057006369">
                  <w:marLeft w:val="0"/>
                  <w:marRight w:val="0"/>
                  <w:marTop w:val="0"/>
                  <w:marBottom w:val="0"/>
                  <w:divBdr>
                    <w:top w:val="none" w:sz="0" w:space="0" w:color="auto"/>
                    <w:left w:val="none" w:sz="0" w:space="0" w:color="auto"/>
                    <w:bottom w:val="none" w:sz="0" w:space="0" w:color="auto"/>
                    <w:right w:val="none" w:sz="0" w:space="0" w:color="auto"/>
                  </w:divBdr>
                  <w:divsChild>
                    <w:div w:id="507910793">
                      <w:marLeft w:val="0"/>
                      <w:marRight w:val="0"/>
                      <w:marTop w:val="0"/>
                      <w:marBottom w:val="0"/>
                      <w:divBdr>
                        <w:top w:val="none" w:sz="0" w:space="0" w:color="auto"/>
                        <w:left w:val="none" w:sz="0" w:space="0" w:color="auto"/>
                        <w:bottom w:val="none" w:sz="0" w:space="0" w:color="auto"/>
                        <w:right w:val="none" w:sz="0" w:space="0" w:color="auto"/>
                      </w:divBdr>
                    </w:div>
                  </w:divsChild>
                </w:div>
                <w:div w:id="860357264">
                  <w:marLeft w:val="0"/>
                  <w:marRight w:val="0"/>
                  <w:marTop w:val="0"/>
                  <w:marBottom w:val="0"/>
                  <w:divBdr>
                    <w:top w:val="none" w:sz="0" w:space="0" w:color="auto"/>
                    <w:left w:val="none" w:sz="0" w:space="0" w:color="auto"/>
                    <w:bottom w:val="none" w:sz="0" w:space="0" w:color="auto"/>
                    <w:right w:val="none" w:sz="0" w:space="0" w:color="auto"/>
                  </w:divBdr>
                  <w:divsChild>
                    <w:div w:id="559945114">
                      <w:marLeft w:val="0"/>
                      <w:marRight w:val="0"/>
                      <w:marTop w:val="0"/>
                      <w:marBottom w:val="0"/>
                      <w:divBdr>
                        <w:top w:val="none" w:sz="0" w:space="0" w:color="auto"/>
                        <w:left w:val="none" w:sz="0" w:space="0" w:color="auto"/>
                        <w:bottom w:val="none" w:sz="0" w:space="0" w:color="auto"/>
                        <w:right w:val="none" w:sz="0" w:space="0" w:color="auto"/>
                      </w:divBdr>
                    </w:div>
                  </w:divsChild>
                </w:div>
                <w:div w:id="1156260898">
                  <w:marLeft w:val="0"/>
                  <w:marRight w:val="0"/>
                  <w:marTop w:val="0"/>
                  <w:marBottom w:val="0"/>
                  <w:divBdr>
                    <w:top w:val="none" w:sz="0" w:space="0" w:color="auto"/>
                    <w:left w:val="none" w:sz="0" w:space="0" w:color="auto"/>
                    <w:bottom w:val="none" w:sz="0" w:space="0" w:color="auto"/>
                    <w:right w:val="none" w:sz="0" w:space="0" w:color="auto"/>
                  </w:divBdr>
                  <w:divsChild>
                    <w:div w:id="1461143455">
                      <w:marLeft w:val="0"/>
                      <w:marRight w:val="0"/>
                      <w:marTop w:val="0"/>
                      <w:marBottom w:val="0"/>
                      <w:divBdr>
                        <w:top w:val="none" w:sz="0" w:space="0" w:color="auto"/>
                        <w:left w:val="none" w:sz="0" w:space="0" w:color="auto"/>
                        <w:bottom w:val="none" w:sz="0" w:space="0" w:color="auto"/>
                        <w:right w:val="none" w:sz="0" w:space="0" w:color="auto"/>
                      </w:divBdr>
                    </w:div>
                  </w:divsChild>
                </w:div>
                <w:div w:id="754936708">
                  <w:marLeft w:val="0"/>
                  <w:marRight w:val="0"/>
                  <w:marTop w:val="0"/>
                  <w:marBottom w:val="0"/>
                  <w:divBdr>
                    <w:top w:val="none" w:sz="0" w:space="0" w:color="auto"/>
                    <w:left w:val="none" w:sz="0" w:space="0" w:color="auto"/>
                    <w:bottom w:val="none" w:sz="0" w:space="0" w:color="auto"/>
                    <w:right w:val="none" w:sz="0" w:space="0" w:color="auto"/>
                  </w:divBdr>
                  <w:divsChild>
                    <w:div w:id="889927551">
                      <w:marLeft w:val="0"/>
                      <w:marRight w:val="0"/>
                      <w:marTop w:val="0"/>
                      <w:marBottom w:val="0"/>
                      <w:divBdr>
                        <w:top w:val="none" w:sz="0" w:space="0" w:color="auto"/>
                        <w:left w:val="none" w:sz="0" w:space="0" w:color="auto"/>
                        <w:bottom w:val="none" w:sz="0" w:space="0" w:color="auto"/>
                        <w:right w:val="none" w:sz="0" w:space="0" w:color="auto"/>
                      </w:divBdr>
                    </w:div>
                  </w:divsChild>
                </w:div>
                <w:div w:id="1106274225">
                  <w:marLeft w:val="0"/>
                  <w:marRight w:val="0"/>
                  <w:marTop w:val="0"/>
                  <w:marBottom w:val="0"/>
                  <w:divBdr>
                    <w:top w:val="none" w:sz="0" w:space="0" w:color="auto"/>
                    <w:left w:val="none" w:sz="0" w:space="0" w:color="auto"/>
                    <w:bottom w:val="none" w:sz="0" w:space="0" w:color="auto"/>
                    <w:right w:val="none" w:sz="0" w:space="0" w:color="auto"/>
                  </w:divBdr>
                  <w:divsChild>
                    <w:div w:id="1604530144">
                      <w:marLeft w:val="0"/>
                      <w:marRight w:val="0"/>
                      <w:marTop w:val="0"/>
                      <w:marBottom w:val="0"/>
                      <w:divBdr>
                        <w:top w:val="none" w:sz="0" w:space="0" w:color="auto"/>
                        <w:left w:val="none" w:sz="0" w:space="0" w:color="auto"/>
                        <w:bottom w:val="none" w:sz="0" w:space="0" w:color="auto"/>
                        <w:right w:val="none" w:sz="0" w:space="0" w:color="auto"/>
                      </w:divBdr>
                    </w:div>
                  </w:divsChild>
                </w:div>
                <w:div w:id="1154375639">
                  <w:marLeft w:val="0"/>
                  <w:marRight w:val="0"/>
                  <w:marTop w:val="0"/>
                  <w:marBottom w:val="0"/>
                  <w:divBdr>
                    <w:top w:val="none" w:sz="0" w:space="0" w:color="auto"/>
                    <w:left w:val="none" w:sz="0" w:space="0" w:color="auto"/>
                    <w:bottom w:val="none" w:sz="0" w:space="0" w:color="auto"/>
                    <w:right w:val="none" w:sz="0" w:space="0" w:color="auto"/>
                  </w:divBdr>
                  <w:divsChild>
                    <w:div w:id="131946180">
                      <w:marLeft w:val="0"/>
                      <w:marRight w:val="0"/>
                      <w:marTop w:val="0"/>
                      <w:marBottom w:val="0"/>
                      <w:divBdr>
                        <w:top w:val="none" w:sz="0" w:space="0" w:color="auto"/>
                        <w:left w:val="none" w:sz="0" w:space="0" w:color="auto"/>
                        <w:bottom w:val="none" w:sz="0" w:space="0" w:color="auto"/>
                        <w:right w:val="none" w:sz="0" w:space="0" w:color="auto"/>
                      </w:divBdr>
                    </w:div>
                  </w:divsChild>
                </w:div>
                <w:div w:id="1679579778">
                  <w:marLeft w:val="0"/>
                  <w:marRight w:val="0"/>
                  <w:marTop w:val="0"/>
                  <w:marBottom w:val="0"/>
                  <w:divBdr>
                    <w:top w:val="none" w:sz="0" w:space="0" w:color="auto"/>
                    <w:left w:val="none" w:sz="0" w:space="0" w:color="auto"/>
                    <w:bottom w:val="none" w:sz="0" w:space="0" w:color="auto"/>
                    <w:right w:val="none" w:sz="0" w:space="0" w:color="auto"/>
                  </w:divBdr>
                  <w:divsChild>
                    <w:div w:id="1360159587">
                      <w:marLeft w:val="0"/>
                      <w:marRight w:val="0"/>
                      <w:marTop w:val="0"/>
                      <w:marBottom w:val="0"/>
                      <w:divBdr>
                        <w:top w:val="none" w:sz="0" w:space="0" w:color="auto"/>
                        <w:left w:val="none" w:sz="0" w:space="0" w:color="auto"/>
                        <w:bottom w:val="none" w:sz="0" w:space="0" w:color="auto"/>
                        <w:right w:val="none" w:sz="0" w:space="0" w:color="auto"/>
                      </w:divBdr>
                    </w:div>
                  </w:divsChild>
                </w:div>
                <w:div w:id="1928267722">
                  <w:marLeft w:val="0"/>
                  <w:marRight w:val="0"/>
                  <w:marTop w:val="0"/>
                  <w:marBottom w:val="0"/>
                  <w:divBdr>
                    <w:top w:val="none" w:sz="0" w:space="0" w:color="auto"/>
                    <w:left w:val="none" w:sz="0" w:space="0" w:color="auto"/>
                    <w:bottom w:val="none" w:sz="0" w:space="0" w:color="auto"/>
                    <w:right w:val="none" w:sz="0" w:space="0" w:color="auto"/>
                  </w:divBdr>
                  <w:divsChild>
                    <w:div w:id="1634602478">
                      <w:marLeft w:val="0"/>
                      <w:marRight w:val="0"/>
                      <w:marTop w:val="0"/>
                      <w:marBottom w:val="0"/>
                      <w:divBdr>
                        <w:top w:val="none" w:sz="0" w:space="0" w:color="auto"/>
                        <w:left w:val="none" w:sz="0" w:space="0" w:color="auto"/>
                        <w:bottom w:val="none" w:sz="0" w:space="0" w:color="auto"/>
                        <w:right w:val="none" w:sz="0" w:space="0" w:color="auto"/>
                      </w:divBdr>
                    </w:div>
                  </w:divsChild>
                </w:div>
                <w:div w:id="2058435887">
                  <w:marLeft w:val="0"/>
                  <w:marRight w:val="0"/>
                  <w:marTop w:val="0"/>
                  <w:marBottom w:val="0"/>
                  <w:divBdr>
                    <w:top w:val="none" w:sz="0" w:space="0" w:color="auto"/>
                    <w:left w:val="none" w:sz="0" w:space="0" w:color="auto"/>
                    <w:bottom w:val="none" w:sz="0" w:space="0" w:color="auto"/>
                    <w:right w:val="none" w:sz="0" w:space="0" w:color="auto"/>
                  </w:divBdr>
                  <w:divsChild>
                    <w:div w:id="1379163936">
                      <w:marLeft w:val="0"/>
                      <w:marRight w:val="0"/>
                      <w:marTop w:val="0"/>
                      <w:marBottom w:val="0"/>
                      <w:divBdr>
                        <w:top w:val="none" w:sz="0" w:space="0" w:color="auto"/>
                        <w:left w:val="none" w:sz="0" w:space="0" w:color="auto"/>
                        <w:bottom w:val="none" w:sz="0" w:space="0" w:color="auto"/>
                        <w:right w:val="none" w:sz="0" w:space="0" w:color="auto"/>
                      </w:divBdr>
                    </w:div>
                  </w:divsChild>
                </w:div>
                <w:div w:id="115029951">
                  <w:marLeft w:val="0"/>
                  <w:marRight w:val="0"/>
                  <w:marTop w:val="0"/>
                  <w:marBottom w:val="0"/>
                  <w:divBdr>
                    <w:top w:val="none" w:sz="0" w:space="0" w:color="auto"/>
                    <w:left w:val="none" w:sz="0" w:space="0" w:color="auto"/>
                    <w:bottom w:val="none" w:sz="0" w:space="0" w:color="auto"/>
                    <w:right w:val="none" w:sz="0" w:space="0" w:color="auto"/>
                  </w:divBdr>
                  <w:divsChild>
                    <w:div w:id="1556235065">
                      <w:marLeft w:val="0"/>
                      <w:marRight w:val="0"/>
                      <w:marTop w:val="0"/>
                      <w:marBottom w:val="0"/>
                      <w:divBdr>
                        <w:top w:val="none" w:sz="0" w:space="0" w:color="auto"/>
                        <w:left w:val="none" w:sz="0" w:space="0" w:color="auto"/>
                        <w:bottom w:val="none" w:sz="0" w:space="0" w:color="auto"/>
                        <w:right w:val="none" w:sz="0" w:space="0" w:color="auto"/>
                      </w:divBdr>
                    </w:div>
                  </w:divsChild>
                </w:div>
                <w:div w:id="1054549347">
                  <w:marLeft w:val="0"/>
                  <w:marRight w:val="0"/>
                  <w:marTop w:val="0"/>
                  <w:marBottom w:val="0"/>
                  <w:divBdr>
                    <w:top w:val="none" w:sz="0" w:space="0" w:color="auto"/>
                    <w:left w:val="none" w:sz="0" w:space="0" w:color="auto"/>
                    <w:bottom w:val="none" w:sz="0" w:space="0" w:color="auto"/>
                    <w:right w:val="none" w:sz="0" w:space="0" w:color="auto"/>
                  </w:divBdr>
                  <w:divsChild>
                    <w:div w:id="641735680">
                      <w:marLeft w:val="0"/>
                      <w:marRight w:val="0"/>
                      <w:marTop w:val="0"/>
                      <w:marBottom w:val="0"/>
                      <w:divBdr>
                        <w:top w:val="none" w:sz="0" w:space="0" w:color="auto"/>
                        <w:left w:val="none" w:sz="0" w:space="0" w:color="auto"/>
                        <w:bottom w:val="none" w:sz="0" w:space="0" w:color="auto"/>
                        <w:right w:val="none" w:sz="0" w:space="0" w:color="auto"/>
                      </w:divBdr>
                    </w:div>
                  </w:divsChild>
                </w:div>
                <w:div w:id="667751517">
                  <w:marLeft w:val="0"/>
                  <w:marRight w:val="0"/>
                  <w:marTop w:val="0"/>
                  <w:marBottom w:val="0"/>
                  <w:divBdr>
                    <w:top w:val="none" w:sz="0" w:space="0" w:color="auto"/>
                    <w:left w:val="none" w:sz="0" w:space="0" w:color="auto"/>
                    <w:bottom w:val="none" w:sz="0" w:space="0" w:color="auto"/>
                    <w:right w:val="none" w:sz="0" w:space="0" w:color="auto"/>
                  </w:divBdr>
                  <w:divsChild>
                    <w:div w:id="1622808405">
                      <w:marLeft w:val="0"/>
                      <w:marRight w:val="0"/>
                      <w:marTop w:val="0"/>
                      <w:marBottom w:val="0"/>
                      <w:divBdr>
                        <w:top w:val="none" w:sz="0" w:space="0" w:color="auto"/>
                        <w:left w:val="none" w:sz="0" w:space="0" w:color="auto"/>
                        <w:bottom w:val="none" w:sz="0" w:space="0" w:color="auto"/>
                        <w:right w:val="none" w:sz="0" w:space="0" w:color="auto"/>
                      </w:divBdr>
                    </w:div>
                  </w:divsChild>
                </w:div>
                <w:div w:id="1130630427">
                  <w:marLeft w:val="0"/>
                  <w:marRight w:val="0"/>
                  <w:marTop w:val="0"/>
                  <w:marBottom w:val="0"/>
                  <w:divBdr>
                    <w:top w:val="none" w:sz="0" w:space="0" w:color="auto"/>
                    <w:left w:val="none" w:sz="0" w:space="0" w:color="auto"/>
                    <w:bottom w:val="none" w:sz="0" w:space="0" w:color="auto"/>
                    <w:right w:val="none" w:sz="0" w:space="0" w:color="auto"/>
                  </w:divBdr>
                  <w:divsChild>
                    <w:div w:id="1316762793">
                      <w:marLeft w:val="0"/>
                      <w:marRight w:val="0"/>
                      <w:marTop w:val="0"/>
                      <w:marBottom w:val="0"/>
                      <w:divBdr>
                        <w:top w:val="none" w:sz="0" w:space="0" w:color="auto"/>
                        <w:left w:val="none" w:sz="0" w:space="0" w:color="auto"/>
                        <w:bottom w:val="none" w:sz="0" w:space="0" w:color="auto"/>
                        <w:right w:val="none" w:sz="0" w:space="0" w:color="auto"/>
                      </w:divBdr>
                    </w:div>
                  </w:divsChild>
                </w:div>
                <w:div w:id="188688569">
                  <w:marLeft w:val="0"/>
                  <w:marRight w:val="0"/>
                  <w:marTop w:val="0"/>
                  <w:marBottom w:val="0"/>
                  <w:divBdr>
                    <w:top w:val="none" w:sz="0" w:space="0" w:color="auto"/>
                    <w:left w:val="none" w:sz="0" w:space="0" w:color="auto"/>
                    <w:bottom w:val="none" w:sz="0" w:space="0" w:color="auto"/>
                    <w:right w:val="none" w:sz="0" w:space="0" w:color="auto"/>
                  </w:divBdr>
                  <w:divsChild>
                    <w:div w:id="1425690947">
                      <w:marLeft w:val="0"/>
                      <w:marRight w:val="0"/>
                      <w:marTop w:val="0"/>
                      <w:marBottom w:val="0"/>
                      <w:divBdr>
                        <w:top w:val="none" w:sz="0" w:space="0" w:color="auto"/>
                        <w:left w:val="none" w:sz="0" w:space="0" w:color="auto"/>
                        <w:bottom w:val="none" w:sz="0" w:space="0" w:color="auto"/>
                        <w:right w:val="none" w:sz="0" w:space="0" w:color="auto"/>
                      </w:divBdr>
                    </w:div>
                  </w:divsChild>
                </w:div>
                <w:div w:id="2021279120">
                  <w:marLeft w:val="0"/>
                  <w:marRight w:val="0"/>
                  <w:marTop w:val="0"/>
                  <w:marBottom w:val="0"/>
                  <w:divBdr>
                    <w:top w:val="none" w:sz="0" w:space="0" w:color="auto"/>
                    <w:left w:val="none" w:sz="0" w:space="0" w:color="auto"/>
                    <w:bottom w:val="none" w:sz="0" w:space="0" w:color="auto"/>
                    <w:right w:val="none" w:sz="0" w:space="0" w:color="auto"/>
                  </w:divBdr>
                  <w:divsChild>
                    <w:div w:id="1623880462">
                      <w:marLeft w:val="0"/>
                      <w:marRight w:val="0"/>
                      <w:marTop w:val="0"/>
                      <w:marBottom w:val="0"/>
                      <w:divBdr>
                        <w:top w:val="none" w:sz="0" w:space="0" w:color="auto"/>
                        <w:left w:val="none" w:sz="0" w:space="0" w:color="auto"/>
                        <w:bottom w:val="none" w:sz="0" w:space="0" w:color="auto"/>
                        <w:right w:val="none" w:sz="0" w:space="0" w:color="auto"/>
                      </w:divBdr>
                    </w:div>
                  </w:divsChild>
                </w:div>
                <w:div w:id="1075057337">
                  <w:marLeft w:val="0"/>
                  <w:marRight w:val="0"/>
                  <w:marTop w:val="0"/>
                  <w:marBottom w:val="0"/>
                  <w:divBdr>
                    <w:top w:val="none" w:sz="0" w:space="0" w:color="auto"/>
                    <w:left w:val="none" w:sz="0" w:space="0" w:color="auto"/>
                    <w:bottom w:val="none" w:sz="0" w:space="0" w:color="auto"/>
                    <w:right w:val="none" w:sz="0" w:space="0" w:color="auto"/>
                  </w:divBdr>
                  <w:divsChild>
                    <w:div w:id="1194348581">
                      <w:marLeft w:val="0"/>
                      <w:marRight w:val="0"/>
                      <w:marTop w:val="0"/>
                      <w:marBottom w:val="0"/>
                      <w:divBdr>
                        <w:top w:val="none" w:sz="0" w:space="0" w:color="auto"/>
                        <w:left w:val="none" w:sz="0" w:space="0" w:color="auto"/>
                        <w:bottom w:val="none" w:sz="0" w:space="0" w:color="auto"/>
                        <w:right w:val="none" w:sz="0" w:space="0" w:color="auto"/>
                      </w:divBdr>
                    </w:div>
                  </w:divsChild>
                </w:div>
                <w:div w:id="1782071071">
                  <w:marLeft w:val="0"/>
                  <w:marRight w:val="0"/>
                  <w:marTop w:val="0"/>
                  <w:marBottom w:val="0"/>
                  <w:divBdr>
                    <w:top w:val="none" w:sz="0" w:space="0" w:color="auto"/>
                    <w:left w:val="none" w:sz="0" w:space="0" w:color="auto"/>
                    <w:bottom w:val="none" w:sz="0" w:space="0" w:color="auto"/>
                    <w:right w:val="none" w:sz="0" w:space="0" w:color="auto"/>
                  </w:divBdr>
                  <w:divsChild>
                    <w:div w:id="1409234223">
                      <w:marLeft w:val="0"/>
                      <w:marRight w:val="0"/>
                      <w:marTop w:val="0"/>
                      <w:marBottom w:val="0"/>
                      <w:divBdr>
                        <w:top w:val="none" w:sz="0" w:space="0" w:color="auto"/>
                        <w:left w:val="none" w:sz="0" w:space="0" w:color="auto"/>
                        <w:bottom w:val="none" w:sz="0" w:space="0" w:color="auto"/>
                        <w:right w:val="none" w:sz="0" w:space="0" w:color="auto"/>
                      </w:divBdr>
                    </w:div>
                  </w:divsChild>
                </w:div>
                <w:div w:id="667951563">
                  <w:marLeft w:val="0"/>
                  <w:marRight w:val="0"/>
                  <w:marTop w:val="0"/>
                  <w:marBottom w:val="0"/>
                  <w:divBdr>
                    <w:top w:val="none" w:sz="0" w:space="0" w:color="auto"/>
                    <w:left w:val="none" w:sz="0" w:space="0" w:color="auto"/>
                    <w:bottom w:val="none" w:sz="0" w:space="0" w:color="auto"/>
                    <w:right w:val="none" w:sz="0" w:space="0" w:color="auto"/>
                  </w:divBdr>
                  <w:divsChild>
                    <w:div w:id="333381740">
                      <w:marLeft w:val="0"/>
                      <w:marRight w:val="0"/>
                      <w:marTop w:val="0"/>
                      <w:marBottom w:val="0"/>
                      <w:divBdr>
                        <w:top w:val="none" w:sz="0" w:space="0" w:color="auto"/>
                        <w:left w:val="none" w:sz="0" w:space="0" w:color="auto"/>
                        <w:bottom w:val="none" w:sz="0" w:space="0" w:color="auto"/>
                        <w:right w:val="none" w:sz="0" w:space="0" w:color="auto"/>
                      </w:divBdr>
                    </w:div>
                  </w:divsChild>
                </w:div>
                <w:div w:id="1922712598">
                  <w:marLeft w:val="0"/>
                  <w:marRight w:val="0"/>
                  <w:marTop w:val="0"/>
                  <w:marBottom w:val="0"/>
                  <w:divBdr>
                    <w:top w:val="none" w:sz="0" w:space="0" w:color="auto"/>
                    <w:left w:val="none" w:sz="0" w:space="0" w:color="auto"/>
                    <w:bottom w:val="none" w:sz="0" w:space="0" w:color="auto"/>
                    <w:right w:val="none" w:sz="0" w:space="0" w:color="auto"/>
                  </w:divBdr>
                  <w:divsChild>
                    <w:div w:id="1956213070">
                      <w:marLeft w:val="0"/>
                      <w:marRight w:val="0"/>
                      <w:marTop w:val="0"/>
                      <w:marBottom w:val="0"/>
                      <w:divBdr>
                        <w:top w:val="none" w:sz="0" w:space="0" w:color="auto"/>
                        <w:left w:val="none" w:sz="0" w:space="0" w:color="auto"/>
                        <w:bottom w:val="none" w:sz="0" w:space="0" w:color="auto"/>
                        <w:right w:val="none" w:sz="0" w:space="0" w:color="auto"/>
                      </w:divBdr>
                    </w:div>
                  </w:divsChild>
                </w:div>
                <w:div w:id="388498016">
                  <w:marLeft w:val="0"/>
                  <w:marRight w:val="0"/>
                  <w:marTop w:val="0"/>
                  <w:marBottom w:val="0"/>
                  <w:divBdr>
                    <w:top w:val="none" w:sz="0" w:space="0" w:color="auto"/>
                    <w:left w:val="none" w:sz="0" w:space="0" w:color="auto"/>
                    <w:bottom w:val="none" w:sz="0" w:space="0" w:color="auto"/>
                    <w:right w:val="none" w:sz="0" w:space="0" w:color="auto"/>
                  </w:divBdr>
                  <w:divsChild>
                    <w:div w:id="788279760">
                      <w:marLeft w:val="0"/>
                      <w:marRight w:val="0"/>
                      <w:marTop w:val="0"/>
                      <w:marBottom w:val="0"/>
                      <w:divBdr>
                        <w:top w:val="none" w:sz="0" w:space="0" w:color="auto"/>
                        <w:left w:val="none" w:sz="0" w:space="0" w:color="auto"/>
                        <w:bottom w:val="none" w:sz="0" w:space="0" w:color="auto"/>
                        <w:right w:val="none" w:sz="0" w:space="0" w:color="auto"/>
                      </w:divBdr>
                    </w:div>
                  </w:divsChild>
                </w:div>
                <w:div w:id="1443499643">
                  <w:marLeft w:val="0"/>
                  <w:marRight w:val="0"/>
                  <w:marTop w:val="0"/>
                  <w:marBottom w:val="0"/>
                  <w:divBdr>
                    <w:top w:val="none" w:sz="0" w:space="0" w:color="auto"/>
                    <w:left w:val="none" w:sz="0" w:space="0" w:color="auto"/>
                    <w:bottom w:val="none" w:sz="0" w:space="0" w:color="auto"/>
                    <w:right w:val="none" w:sz="0" w:space="0" w:color="auto"/>
                  </w:divBdr>
                  <w:divsChild>
                    <w:div w:id="465007610">
                      <w:marLeft w:val="0"/>
                      <w:marRight w:val="0"/>
                      <w:marTop w:val="0"/>
                      <w:marBottom w:val="0"/>
                      <w:divBdr>
                        <w:top w:val="none" w:sz="0" w:space="0" w:color="auto"/>
                        <w:left w:val="none" w:sz="0" w:space="0" w:color="auto"/>
                        <w:bottom w:val="none" w:sz="0" w:space="0" w:color="auto"/>
                        <w:right w:val="none" w:sz="0" w:space="0" w:color="auto"/>
                      </w:divBdr>
                    </w:div>
                  </w:divsChild>
                </w:div>
                <w:div w:id="522133362">
                  <w:marLeft w:val="0"/>
                  <w:marRight w:val="0"/>
                  <w:marTop w:val="0"/>
                  <w:marBottom w:val="0"/>
                  <w:divBdr>
                    <w:top w:val="none" w:sz="0" w:space="0" w:color="auto"/>
                    <w:left w:val="none" w:sz="0" w:space="0" w:color="auto"/>
                    <w:bottom w:val="none" w:sz="0" w:space="0" w:color="auto"/>
                    <w:right w:val="none" w:sz="0" w:space="0" w:color="auto"/>
                  </w:divBdr>
                  <w:divsChild>
                    <w:div w:id="155415217">
                      <w:marLeft w:val="0"/>
                      <w:marRight w:val="0"/>
                      <w:marTop w:val="0"/>
                      <w:marBottom w:val="0"/>
                      <w:divBdr>
                        <w:top w:val="none" w:sz="0" w:space="0" w:color="auto"/>
                        <w:left w:val="none" w:sz="0" w:space="0" w:color="auto"/>
                        <w:bottom w:val="none" w:sz="0" w:space="0" w:color="auto"/>
                        <w:right w:val="none" w:sz="0" w:space="0" w:color="auto"/>
                      </w:divBdr>
                    </w:div>
                  </w:divsChild>
                </w:div>
                <w:div w:id="1140727753">
                  <w:marLeft w:val="0"/>
                  <w:marRight w:val="0"/>
                  <w:marTop w:val="0"/>
                  <w:marBottom w:val="0"/>
                  <w:divBdr>
                    <w:top w:val="none" w:sz="0" w:space="0" w:color="auto"/>
                    <w:left w:val="none" w:sz="0" w:space="0" w:color="auto"/>
                    <w:bottom w:val="none" w:sz="0" w:space="0" w:color="auto"/>
                    <w:right w:val="none" w:sz="0" w:space="0" w:color="auto"/>
                  </w:divBdr>
                  <w:divsChild>
                    <w:div w:id="1589539022">
                      <w:marLeft w:val="0"/>
                      <w:marRight w:val="0"/>
                      <w:marTop w:val="0"/>
                      <w:marBottom w:val="0"/>
                      <w:divBdr>
                        <w:top w:val="none" w:sz="0" w:space="0" w:color="auto"/>
                        <w:left w:val="none" w:sz="0" w:space="0" w:color="auto"/>
                        <w:bottom w:val="none" w:sz="0" w:space="0" w:color="auto"/>
                        <w:right w:val="none" w:sz="0" w:space="0" w:color="auto"/>
                      </w:divBdr>
                    </w:div>
                  </w:divsChild>
                </w:div>
                <w:div w:id="1364592849">
                  <w:marLeft w:val="0"/>
                  <w:marRight w:val="0"/>
                  <w:marTop w:val="0"/>
                  <w:marBottom w:val="0"/>
                  <w:divBdr>
                    <w:top w:val="none" w:sz="0" w:space="0" w:color="auto"/>
                    <w:left w:val="none" w:sz="0" w:space="0" w:color="auto"/>
                    <w:bottom w:val="none" w:sz="0" w:space="0" w:color="auto"/>
                    <w:right w:val="none" w:sz="0" w:space="0" w:color="auto"/>
                  </w:divBdr>
                  <w:divsChild>
                    <w:div w:id="1670790787">
                      <w:marLeft w:val="0"/>
                      <w:marRight w:val="0"/>
                      <w:marTop w:val="0"/>
                      <w:marBottom w:val="0"/>
                      <w:divBdr>
                        <w:top w:val="none" w:sz="0" w:space="0" w:color="auto"/>
                        <w:left w:val="none" w:sz="0" w:space="0" w:color="auto"/>
                        <w:bottom w:val="none" w:sz="0" w:space="0" w:color="auto"/>
                        <w:right w:val="none" w:sz="0" w:space="0" w:color="auto"/>
                      </w:divBdr>
                    </w:div>
                  </w:divsChild>
                </w:div>
                <w:div w:id="365910754">
                  <w:marLeft w:val="0"/>
                  <w:marRight w:val="0"/>
                  <w:marTop w:val="0"/>
                  <w:marBottom w:val="0"/>
                  <w:divBdr>
                    <w:top w:val="none" w:sz="0" w:space="0" w:color="auto"/>
                    <w:left w:val="none" w:sz="0" w:space="0" w:color="auto"/>
                    <w:bottom w:val="none" w:sz="0" w:space="0" w:color="auto"/>
                    <w:right w:val="none" w:sz="0" w:space="0" w:color="auto"/>
                  </w:divBdr>
                  <w:divsChild>
                    <w:div w:id="1081487070">
                      <w:marLeft w:val="0"/>
                      <w:marRight w:val="0"/>
                      <w:marTop w:val="0"/>
                      <w:marBottom w:val="0"/>
                      <w:divBdr>
                        <w:top w:val="none" w:sz="0" w:space="0" w:color="auto"/>
                        <w:left w:val="none" w:sz="0" w:space="0" w:color="auto"/>
                        <w:bottom w:val="none" w:sz="0" w:space="0" w:color="auto"/>
                        <w:right w:val="none" w:sz="0" w:space="0" w:color="auto"/>
                      </w:divBdr>
                    </w:div>
                  </w:divsChild>
                </w:div>
                <w:div w:id="1418402950">
                  <w:marLeft w:val="0"/>
                  <w:marRight w:val="0"/>
                  <w:marTop w:val="0"/>
                  <w:marBottom w:val="0"/>
                  <w:divBdr>
                    <w:top w:val="none" w:sz="0" w:space="0" w:color="auto"/>
                    <w:left w:val="none" w:sz="0" w:space="0" w:color="auto"/>
                    <w:bottom w:val="none" w:sz="0" w:space="0" w:color="auto"/>
                    <w:right w:val="none" w:sz="0" w:space="0" w:color="auto"/>
                  </w:divBdr>
                  <w:divsChild>
                    <w:div w:id="728305147">
                      <w:marLeft w:val="0"/>
                      <w:marRight w:val="0"/>
                      <w:marTop w:val="0"/>
                      <w:marBottom w:val="0"/>
                      <w:divBdr>
                        <w:top w:val="none" w:sz="0" w:space="0" w:color="auto"/>
                        <w:left w:val="none" w:sz="0" w:space="0" w:color="auto"/>
                        <w:bottom w:val="none" w:sz="0" w:space="0" w:color="auto"/>
                        <w:right w:val="none" w:sz="0" w:space="0" w:color="auto"/>
                      </w:divBdr>
                    </w:div>
                  </w:divsChild>
                </w:div>
                <w:div w:id="675886427">
                  <w:marLeft w:val="0"/>
                  <w:marRight w:val="0"/>
                  <w:marTop w:val="0"/>
                  <w:marBottom w:val="0"/>
                  <w:divBdr>
                    <w:top w:val="none" w:sz="0" w:space="0" w:color="auto"/>
                    <w:left w:val="none" w:sz="0" w:space="0" w:color="auto"/>
                    <w:bottom w:val="none" w:sz="0" w:space="0" w:color="auto"/>
                    <w:right w:val="none" w:sz="0" w:space="0" w:color="auto"/>
                  </w:divBdr>
                  <w:divsChild>
                    <w:div w:id="1268583703">
                      <w:marLeft w:val="0"/>
                      <w:marRight w:val="0"/>
                      <w:marTop w:val="0"/>
                      <w:marBottom w:val="0"/>
                      <w:divBdr>
                        <w:top w:val="none" w:sz="0" w:space="0" w:color="auto"/>
                        <w:left w:val="none" w:sz="0" w:space="0" w:color="auto"/>
                        <w:bottom w:val="none" w:sz="0" w:space="0" w:color="auto"/>
                        <w:right w:val="none" w:sz="0" w:space="0" w:color="auto"/>
                      </w:divBdr>
                    </w:div>
                  </w:divsChild>
                </w:div>
                <w:div w:id="1379092040">
                  <w:marLeft w:val="0"/>
                  <w:marRight w:val="0"/>
                  <w:marTop w:val="0"/>
                  <w:marBottom w:val="0"/>
                  <w:divBdr>
                    <w:top w:val="none" w:sz="0" w:space="0" w:color="auto"/>
                    <w:left w:val="none" w:sz="0" w:space="0" w:color="auto"/>
                    <w:bottom w:val="none" w:sz="0" w:space="0" w:color="auto"/>
                    <w:right w:val="none" w:sz="0" w:space="0" w:color="auto"/>
                  </w:divBdr>
                  <w:divsChild>
                    <w:div w:id="60831430">
                      <w:marLeft w:val="0"/>
                      <w:marRight w:val="0"/>
                      <w:marTop w:val="0"/>
                      <w:marBottom w:val="0"/>
                      <w:divBdr>
                        <w:top w:val="none" w:sz="0" w:space="0" w:color="auto"/>
                        <w:left w:val="none" w:sz="0" w:space="0" w:color="auto"/>
                        <w:bottom w:val="none" w:sz="0" w:space="0" w:color="auto"/>
                        <w:right w:val="none" w:sz="0" w:space="0" w:color="auto"/>
                      </w:divBdr>
                    </w:div>
                  </w:divsChild>
                </w:div>
                <w:div w:id="1813669525">
                  <w:marLeft w:val="0"/>
                  <w:marRight w:val="0"/>
                  <w:marTop w:val="0"/>
                  <w:marBottom w:val="0"/>
                  <w:divBdr>
                    <w:top w:val="none" w:sz="0" w:space="0" w:color="auto"/>
                    <w:left w:val="none" w:sz="0" w:space="0" w:color="auto"/>
                    <w:bottom w:val="none" w:sz="0" w:space="0" w:color="auto"/>
                    <w:right w:val="none" w:sz="0" w:space="0" w:color="auto"/>
                  </w:divBdr>
                  <w:divsChild>
                    <w:div w:id="1294410397">
                      <w:marLeft w:val="0"/>
                      <w:marRight w:val="0"/>
                      <w:marTop w:val="0"/>
                      <w:marBottom w:val="0"/>
                      <w:divBdr>
                        <w:top w:val="none" w:sz="0" w:space="0" w:color="auto"/>
                        <w:left w:val="none" w:sz="0" w:space="0" w:color="auto"/>
                        <w:bottom w:val="none" w:sz="0" w:space="0" w:color="auto"/>
                        <w:right w:val="none" w:sz="0" w:space="0" w:color="auto"/>
                      </w:divBdr>
                    </w:div>
                  </w:divsChild>
                </w:div>
                <w:div w:id="1117868312">
                  <w:marLeft w:val="0"/>
                  <w:marRight w:val="0"/>
                  <w:marTop w:val="0"/>
                  <w:marBottom w:val="0"/>
                  <w:divBdr>
                    <w:top w:val="none" w:sz="0" w:space="0" w:color="auto"/>
                    <w:left w:val="none" w:sz="0" w:space="0" w:color="auto"/>
                    <w:bottom w:val="none" w:sz="0" w:space="0" w:color="auto"/>
                    <w:right w:val="none" w:sz="0" w:space="0" w:color="auto"/>
                  </w:divBdr>
                  <w:divsChild>
                    <w:div w:id="189026001">
                      <w:marLeft w:val="0"/>
                      <w:marRight w:val="0"/>
                      <w:marTop w:val="0"/>
                      <w:marBottom w:val="0"/>
                      <w:divBdr>
                        <w:top w:val="none" w:sz="0" w:space="0" w:color="auto"/>
                        <w:left w:val="none" w:sz="0" w:space="0" w:color="auto"/>
                        <w:bottom w:val="none" w:sz="0" w:space="0" w:color="auto"/>
                        <w:right w:val="none" w:sz="0" w:space="0" w:color="auto"/>
                      </w:divBdr>
                    </w:div>
                  </w:divsChild>
                </w:div>
                <w:div w:id="1166628673">
                  <w:marLeft w:val="0"/>
                  <w:marRight w:val="0"/>
                  <w:marTop w:val="0"/>
                  <w:marBottom w:val="0"/>
                  <w:divBdr>
                    <w:top w:val="none" w:sz="0" w:space="0" w:color="auto"/>
                    <w:left w:val="none" w:sz="0" w:space="0" w:color="auto"/>
                    <w:bottom w:val="none" w:sz="0" w:space="0" w:color="auto"/>
                    <w:right w:val="none" w:sz="0" w:space="0" w:color="auto"/>
                  </w:divBdr>
                  <w:divsChild>
                    <w:div w:id="702097339">
                      <w:marLeft w:val="0"/>
                      <w:marRight w:val="0"/>
                      <w:marTop w:val="0"/>
                      <w:marBottom w:val="0"/>
                      <w:divBdr>
                        <w:top w:val="none" w:sz="0" w:space="0" w:color="auto"/>
                        <w:left w:val="none" w:sz="0" w:space="0" w:color="auto"/>
                        <w:bottom w:val="none" w:sz="0" w:space="0" w:color="auto"/>
                        <w:right w:val="none" w:sz="0" w:space="0" w:color="auto"/>
                      </w:divBdr>
                    </w:div>
                  </w:divsChild>
                </w:div>
                <w:div w:id="1560937687">
                  <w:marLeft w:val="0"/>
                  <w:marRight w:val="0"/>
                  <w:marTop w:val="0"/>
                  <w:marBottom w:val="0"/>
                  <w:divBdr>
                    <w:top w:val="none" w:sz="0" w:space="0" w:color="auto"/>
                    <w:left w:val="none" w:sz="0" w:space="0" w:color="auto"/>
                    <w:bottom w:val="none" w:sz="0" w:space="0" w:color="auto"/>
                    <w:right w:val="none" w:sz="0" w:space="0" w:color="auto"/>
                  </w:divBdr>
                  <w:divsChild>
                    <w:div w:id="42027326">
                      <w:marLeft w:val="0"/>
                      <w:marRight w:val="0"/>
                      <w:marTop w:val="0"/>
                      <w:marBottom w:val="0"/>
                      <w:divBdr>
                        <w:top w:val="none" w:sz="0" w:space="0" w:color="auto"/>
                        <w:left w:val="none" w:sz="0" w:space="0" w:color="auto"/>
                        <w:bottom w:val="none" w:sz="0" w:space="0" w:color="auto"/>
                        <w:right w:val="none" w:sz="0" w:space="0" w:color="auto"/>
                      </w:divBdr>
                    </w:div>
                  </w:divsChild>
                </w:div>
                <w:div w:id="844049367">
                  <w:marLeft w:val="0"/>
                  <w:marRight w:val="0"/>
                  <w:marTop w:val="0"/>
                  <w:marBottom w:val="0"/>
                  <w:divBdr>
                    <w:top w:val="none" w:sz="0" w:space="0" w:color="auto"/>
                    <w:left w:val="none" w:sz="0" w:space="0" w:color="auto"/>
                    <w:bottom w:val="none" w:sz="0" w:space="0" w:color="auto"/>
                    <w:right w:val="none" w:sz="0" w:space="0" w:color="auto"/>
                  </w:divBdr>
                  <w:divsChild>
                    <w:div w:id="1216159060">
                      <w:marLeft w:val="0"/>
                      <w:marRight w:val="0"/>
                      <w:marTop w:val="0"/>
                      <w:marBottom w:val="0"/>
                      <w:divBdr>
                        <w:top w:val="none" w:sz="0" w:space="0" w:color="auto"/>
                        <w:left w:val="none" w:sz="0" w:space="0" w:color="auto"/>
                        <w:bottom w:val="none" w:sz="0" w:space="0" w:color="auto"/>
                        <w:right w:val="none" w:sz="0" w:space="0" w:color="auto"/>
                      </w:divBdr>
                    </w:div>
                  </w:divsChild>
                </w:div>
                <w:div w:id="837041881">
                  <w:marLeft w:val="0"/>
                  <w:marRight w:val="0"/>
                  <w:marTop w:val="0"/>
                  <w:marBottom w:val="0"/>
                  <w:divBdr>
                    <w:top w:val="none" w:sz="0" w:space="0" w:color="auto"/>
                    <w:left w:val="none" w:sz="0" w:space="0" w:color="auto"/>
                    <w:bottom w:val="none" w:sz="0" w:space="0" w:color="auto"/>
                    <w:right w:val="none" w:sz="0" w:space="0" w:color="auto"/>
                  </w:divBdr>
                  <w:divsChild>
                    <w:div w:id="1605068598">
                      <w:marLeft w:val="0"/>
                      <w:marRight w:val="0"/>
                      <w:marTop w:val="0"/>
                      <w:marBottom w:val="0"/>
                      <w:divBdr>
                        <w:top w:val="none" w:sz="0" w:space="0" w:color="auto"/>
                        <w:left w:val="none" w:sz="0" w:space="0" w:color="auto"/>
                        <w:bottom w:val="none" w:sz="0" w:space="0" w:color="auto"/>
                        <w:right w:val="none" w:sz="0" w:space="0" w:color="auto"/>
                      </w:divBdr>
                    </w:div>
                  </w:divsChild>
                </w:div>
                <w:div w:id="1664118723">
                  <w:marLeft w:val="0"/>
                  <w:marRight w:val="0"/>
                  <w:marTop w:val="0"/>
                  <w:marBottom w:val="0"/>
                  <w:divBdr>
                    <w:top w:val="none" w:sz="0" w:space="0" w:color="auto"/>
                    <w:left w:val="none" w:sz="0" w:space="0" w:color="auto"/>
                    <w:bottom w:val="none" w:sz="0" w:space="0" w:color="auto"/>
                    <w:right w:val="none" w:sz="0" w:space="0" w:color="auto"/>
                  </w:divBdr>
                  <w:divsChild>
                    <w:div w:id="334311683">
                      <w:marLeft w:val="0"/>
                      <w:marRight w:val="0"/>
                      <w:marTop w:val="0"/>
                      <w:marBottom w:val="0"/>
                      <w:divBdr>
                        <w:top w:val="none" w:sz="0" w:space="0" w:color="auto"/>
                        <w:left w:val="none" w:sz="0" w:space="0" w:color="auto"/>
                        <w:bottom w:val="none" w:sz="0" w:space="0" w:color="auto"/>
                        <w:right w:val="none" w:sz="0" w:space="0" w:color="auto"/>
                      </w:divBdr>
                    </w:div>
                  </w:divsChild>
                </w:div>
                <w:div w:id="961183241">
                  <w:marLeft w:val="0"/>
                  <w:marRight w:val="0"/>
                  <w:marTop w:val="0"/>
                  <w:marBottom w:val="0"/>
                  <w:divBdr>
                    <w:top w:val="none" w:sz="0" w:space="0" w:color="auto"/>
                    <w:left w:val="none" w:sz="0" w:space="0" w:color="auto"/>
                    <w:bottom w:val="none" w:sz="0" w:space="0" w:color="auto"/>
                    <w:right w:val="none" w:sz="0" w:space="0" w:color="auto"/>
                  </w:divBdr>
                  <w:divsChild>
                    <w:div w:id="617420920">
                      <w:marLeft w:val="0"/>
                      <w:marRight w:val="0"/>
                      <w:marTop w:val="0"/>
                      <w:marBottom w:val="0"/>
                      <w:divBdr>
                        <w:top w:val="none" w:sz="0" w:space="0" w:color="auto"/>
                        <w:left w:val="none" w:sz="0" w:space="0" w:color="auto"/>
                        <w:bottom w:val="none" w:sz="0" w:space="0" w:color="auto"/>
                        <w:right w:val="none" w:sz="0" w:space="0" w:color="auto"/>
                      </w:divBdr>
                    </w:div>
                  </w:divsChild>
                </w:div>
                <w:div w:id="448353021">
                  <w:marLeft w:val="0"/>
                  <w:marRight w:val="0"/>
                  <w:marTop w:val="0"/>
                  <w:marBottom w:val="0"/>
                  <w:divBdr>
                    <w:top w:val="none" w:sz="0" w:space="0" w:color="auto"/>
                    <w:left w:val="none" w:sz="0" w:space="0" w:color="auto"/>
                    <w:bottom w:val="none" w:sz="0" w:space="0" w:color="auto"/>
                    <w:right w:val="none" w:sz="0" w:space="0" w:color="auto"/>
                  </w:divBdr>
                  <w:divsChild>
                    <w:div w:id="1599362952">
                      <w:marLeft w:val="0"/>
                      <w:marRight w:val="0"/>
                      <w:marTop w:val="0"/>
                      <w:marBottom w:val="0"/>
                      <w:divBdr>
                        <w:top w:val="none" w:sz="0" w:space="0" w:color="auto"/>
                        <w:left w:val="none" w:sz="0" w:space="0" w:color="auto"/>
                        <w:bottom w:val="none" w:sz="0" w:space="0" w:color="auto"/>
                        <w:right w:val="none" w:sz="0" w:space="0" w:color="auto"/>
                      </w:divBdr>
                    </w:div>
                  </w:divsChild>
                </w:div>
                <w:div w:id="658851898">
                  <w:marLeft w:val="0"/>
                  <w:marRight w:val="0"/>
                  <w:marTop w:val="0"/>
                  <w:marBottom w:val="0"/>
                  <w:divBdr>
                    <w:top w:val="none" w:sz="0" w:space="0" w:color="auto"/>
                    <w:left w:val="none" w:sz="0" w:space="0" w:color="auto"/>
                    <w:bottom w:val="none" w:sz="0" w:space="0" w:color="auto"/>
                    <w:right w:val="none" w:sz="0" w:space="0" w:color="auto"/>
                  </w:divBdr>
                  <w:divsChild>
                    <w:div w:id="1313824682">
                      <w:marLeft w:val="0"/>
                      <w:marRight w:val="0"/>
                      <w:marTop w:val="0"/>
                      <w:marBottom w:val="0"/>
                      <w:divBdr>
                        <w:top w:val="none" w:sz="0" w:space="0" w:color="auto"/>
                        <w:left w:val="none" w:sz="0" w:space="0" w:color="auto"/>
                        <w:bottom w:val="none" w:sz="0" w:space="0" w:color="auto"/>
                        <w:right w:val="none" w:sz="0" w:space="0" w:color="auto"/>
                      </w:divBdr>
                    </w:div>
                  </w:divsChild>
                </w:div>
                <w:div w:id="1099830774">
                  <w:marLeft w:val="0"/>
                  <w:marRight w:val="0"/>
                  <w:marTop w:val="0"/>
                  <w:marBottom w:val="0"/>
                  <w:divBdr>
                    <w:top w:val="none" w:sz="0" w:space="0" w:color="auto"/>
                    <w:left w:val="none" w:sz="0" w:space="0" w:color="auto"/>
                    <w:bottom w:val="none" w:sz="0" w:space="0" w:color="auto"/>
                    <w:right w:val="none" w:sz="0" w:space="0" w:color="auto"/>
                  </w:divBdr>
                  <w:divsChild>
                    <w:div w:id="160321653">
                      <w:marLeft w:val="0"/>
                      <w:marRight w:val="0"/>
                      <w:marTop w:val="0"/>
                      <w:marBottom w:val="0"/>
                      <w:divBdr>
                        <w:top w:val="none" w:sz="0" w:space="0" w:color="auto"/>
                        <w:left w:val="none" w:sz="0" w:space="0" w:color="auto"/>
                        <w:bottom w:val="none" w:sz="0" w:space="0" w:color="auto"/>
                        <w:right w:val="none" w:sz="0" w:space="0" w:color="auto"/>
                      </w:divBdr>
                    </w:div>
                  </w:divsChild>
                </w:div>
                <w:div w:id="548300501">
                  <w:marLeft w:val="0"/>
                  <w:marRight w:val="0"/>
                  <w:marTop w:val="0"/>
                  <w:marBottom w:val="0"/>
                  <w:divBdr>
                    <w:top w:val="none" w:sz="0" w:space="0" w:color="auto"/>
                    <w:left w:val="none" w:sz="0" w:space="0" w:color="auto"/>
                    <w:bottom w:val="none" w:sz="0" w:space="0" w:color="auto"/>
                    <w:right w:val="none" w:sz="0" w:space="0" w:color="auto"/>
                  </w:divBdr>
                  <w:divsChild>
                    <w:div w:id="115176981">
                      <w:marLeft w:val="0"/>
                      <w:marRight w:val="0"/>
                      <w:marTop w:val="0"/>
                      <w:marBottom w:val="0"/>
                      <w:divBdr>
                        <w:top w:val="none" w:sz="0" w:space="0" w:color="auto"/>
                        <w:left w:val="none" w:sz="0" w:space="0" w:color="auto"/>
                        <w:bottom w:val="none" w:sz="0" w:space="0" w:color="auto"/>
                        <w:right w:val="none" w:sz="0" w:space="0" w:color="auto"/>
                      </w:divBdr>
                    </w:div>
                  </w:divsChild>
                </w:div>
                <w:div w:id="787548507">
                  <w:marLeft w:val="0"/>
                  <w:marRight w:val="0"/>
                  <w:marTop w:val="0"/>
                  <w:marBottom w:val="0"/>
                  <w:divBdr>
                    <w:top w:val="none" w:sz="0" w:space="0" w:color="auto"/>
                    <w:left w:val="none" w:sz="0" w:space="0" w:color="auto"/>
                    <w:bottom w:val="none" w:sz="0" w:space="0" w:color="auto"/>
                    <w:right w:val="none" w:sz="0" w:space="0" w:color="auto"/>
                  </w:divBdr>
                  <w:divsChild>
                    <w:div w:id="453981482">
                      <w:marLeft w:val="0"/>
                      <w:marRight w:val="0"/>
                      <w:marTop w:val="0"/>
                      <w:marBottom w:val="0"/>
                      <w:divBdr>
                        <w:top w:val="none" w:sz="0" w:space="0" w:color="auto"/>
                        <w:left w:val="none" w:sz="0" w:space="0" w:color="auto"/>
                        <w:bottom w:val="none" w:sz="0" w:space="0" w:color="auto"/>
                        <w:right w:val="none" w:sz="0" w:space="0" w:color="auto"/>
                      </w:divBdr>
                    </w:div>
                  </w:divsChild>
                </w:div>
                <w:div w:id="1562135256">
                  <w:marLeft w:val="0"/>
                  <w:marRight w:val="0"/>
                  <w:marTop w:val="0"/>
                  <w:marBottom w:val="0"/>
                  <w:divBdr>
                    <w:top w:val="none" w:sz="0" w:space="0" w:color="auto"/>
                    <w:left w:val="none" w:sz="0" w:space="0" w:color="auto"/>
                    <w:bottom w:val="none" w:sz="0" w:space="0" w:color="auto"/>
                    <w:right w:val="none" w:sz="0" w:space="0" w:color="auto"/>
                  </w:divBdr>
                  <w:divsChild>
                    <w:div w:id="1999654096">
                      <w:marLeft w:val="0"/>
                      <w:marRight w:val="0"/>
                      <w:marTop w:val="0"/>
                      <w:marBottom w:val="0"/>
                      <w:divBdr>
                        <w:top w:val="none" w:sz="0" w:space="0" w:color="auto"/>
                        <w:left w:val="none" w:sz="0" w:space="0" w:color="auto"/>
                        <w:bottom w:val="none" w:sz="0" w:space="0" w:color="auto"/>
                        <w:right w:val="none" w:sz="0" w:space="0" w:color="auto"/>
                      </w:divBdr>
                    </w:div>
                  </w:divsChild>
                </w:div>
                <w:div w:id="2099715704">
                  <w:marLeft w:val="0"/>
                  <w:marRight w:val="0"/>
                  <w:marTop w:val="0"/>
                  <w:marBottom w:val="0"/>
                  <w:divBdr>
                    <w:top w:val="none" w:sz="0" w:space="0" w:color="auto"/>
                    <w:left w:val="none" w:sz="0" w:space="0" w:color="auto"/>
                    <w:bottom w:val="none" w:sz="0" w:space="0" w:color="auto"/>
                    <w:right w:val="none" w:sz="0" w:space="0" w:color="auto"/>
                  </w:divBdr>
                  <w:divsChild>
                    <w:div w:id="1807501293">
                      <w:marLeft w:val="0"/>
                      <w:marRight w:val="0"/>
                      <w:marTop w:val="0"/>
                      <w:marBottom w:val="0"/>
                      <w:divBdr>
                        <w:top w:val="none" w:sz="0" w:space="0" w:color="auto"/>
                        <w:left w:val="none" w:sz="0" w:space="0" w:color="auto"/>
                        <w:bottom w:val="none" w:sz="0" w:space="0" w:color="auto"/>
                        <w:right w:val="none" w:sz="0" w:space="0" w:color="auto"/>
                      </w:divBdr>
                    </w:div>
                  </w:divsChild>
                </w:div>
                <w:div w:id="556284897">
                  <w:marLeft w:val="0"/>
                  <w:marRight w:val="0"/>
                  <w:marTop w:val="0"/>
                  <w:marBottom w:val="0"/>
                  <w:divBdr>
                    <w:top w:val="none" w:sz="0" w:space="0" w:color="auto"/>
                    <w:left w:val="none" w:sz="0" w:space="0" w:color="auto"/>
                    <w:bottom w:val="none" w:sz="0" w:space="0" w:color="auto"/>
                    <w:right w:val="none" w:sz="0" w:space="0" w:color="auto"/>
                  </w:divBdr>
                  <w:divsChild>
                    <w:div w:id="1714691785">
                      <w:marLeft w:val="0"/>
                      <w:marRight w:val="0"/>
                      <w:marTop w:val="0"/>
                      <w:marBottom w:val="0"/>
                      <w:divBdr>
                        <w:top w:val="none" w:sz="0" w:space="0" w:color="auto"/>
                        <w:left w:val="none" w:sz="0" w:space="0" w:color="auto"/>
                        <w:bottom w:val="none" w:sz="0" w:space="0" w:color="auto"/>
                        <w:right w:val="none" w:sz="0" w:space="0" w:color="auto"/>
                      </w:divBdr>
                    </w:div>
                  </w:divsChild>
                </w:div>
                <w:div w:id="1520193257">
                  <w:marLeft w:val="0"/>
                  <w:marRight w:val="0"/>
                  <w:marTop w:val="0"/>
                  <w:marBottom w:val="0"/>
                  <w:divBdr>
                    <w:top w:val="none" w:sz="0" w:space="0" w:color="auto"/>
                    <w:left w:val="none" w:sz="0" w:space="0" w:color="auto"/>
                    <w:bottom w:val="none" w:sz="0" w:space="0" w:color="auto"/>
                    <w:right w:val="none" w:sz="0" w:space="0" w:color="auto"/>
                  </w:divBdr>
                  <w:divsChild>
                    <w:div w:id="1334184870">
                      <w:marLeft w:val="0"/>
                      <w:marRight w:val="0"/>
                      <w:marTop w:val="0"/>
                      <w:marBottom w:val="0"/>
                      <w:divBdr>
                        <w:top w:val="none" w:sz="0" w:space="0" w:color="auto"/>
                        <w:left w:val="none" w:sz="0" w:space="0" w:color="auto"/>
                        <w:bottom w:val="none" w:sz="0" w:space="0" w:color="auto"/>
                        <w:right w:val="none" w:sz="0" w:space="0" w:color="auto"/>
                      </w:divBdr>
                    </w:div>
                  </w:divsChild>
                </w:div>
                <w:div w:id="171916400">
                  <w:marLeft w:val="0"/>
                  <w:marRight w:val="0"/>
                  <w:marTop w:val="0"/>
                  <w:marBottom w:val="0"/>
                  <w:divBdr>
                    <w:top w:val="none" w:sz="0" w:space="0" w:color="auto"/>
                    <w:left w:val="none" w:sz="0" w:space="0" w:color="auto"/>
                    <w:bottom w:val="none" w:sz="0" w:space="0" w:color="auto"/>
                    <w:right w:val="none" w:sz="0" w:space="0" w:color="auto"/>
                  </w:divBdr>
                  <w:divsChild>
                    <w:div w:id="1560046620">
                      <w:marLeft w:val="0"/>
                      <w:marRight w:val="0"/>
                      <w:marTop w:val="0"/>
                      <w:marBottom w:val="0"/>
                      <w:divBdr>
                        <w:top w:val="none" w:sz="0" w:space="0" w:color="auto"/>
                        <w:left w:val="none" w:sz="0" w:space="0" w:color="auto"/>
                        <w:bottom w:val="none" w:sz="0" w:space="0" w:color="auto"/>
                        <w:right w:val="none" w:sz="0" w:space="0" w:color="auto"/>
                      </w:divBdr>
                    </w:div>
                  </w:divsChild>
                </w:div>
                <w:div w:id="1919752947">
                  <w:marLeft w:val="0"/>
                  <w:marRight w:val="0"/>
                  <w:marTop w:val="0"/>
                  <w:marBottom w:val="0"/>
                  <w:divBdr>
                    <w:top w:val="none" w:sz="0" w:space="0" w:color="auto"/>
                    <w:left w:val="none" w:sz="0" w:space="0" w:color="auto"/>
                    <w:bottom w:val="none" w:sz="0" w:space="0" w:color="auto"/>
                    <w:right w:val="none" w:sz="0" w:space="0" w:color="auto"/>
                  </w:divBdr>
                  <w:divsChild>
                    <w:div w:id="800920237">
                      <w:marLeft w:val="0"/>
                      <w:marRight w:val="0"/>
                      <w:marTop w:val="0"/>
                      <w:marBottom w:val="0"/>
                      <w:divBdr>
                        <w:top w:val="none" w:sz="0" w:space="0" w:color="auto"/>
                        <w:left w:val="none" w:sz="0" w:space="0" w:color="auto"/>
                        <w:bottom w:val="none" w:sz="0" w:space="0" w:color="auto"/>
                        <w:right w:val="none" w:sz="0" w:space="0" w:color="auto"/>
                      </w:divBdr>
                    </w:div>
                  </w:divsChild>
                </w:div>
                <w:div w:id="791628183">
                  <w:marLeft w:val="0"/>
                  <w:marRight w:val="0"/>
                  <w:marTop w:val="0"/>
                  <w:marBottom w:val="0"/>
                  <w:divBdr>
                    <w:top w:val="none" w:sz="0" w:space="0" w:color="auto"/>
                    <w:left w:val="none" w:sz="0" w:space="0" w:color="auto"/>
                    <w:bottom w:val="none" w:sz="0" w:space="0" w:color="auto"/>
                    <w:right w:val="none" w:sz="0" w:space="0" w:color="auto"/>
                  </w:divBdr>
                  <w:divsChild>
                    <w:div w:id="2123651269">
                      <w:marLeft w:val="0"/>
                      <w:marRight w:val="0"/>
                      <w:marTop w:val="0"/>
                      <w:marBottom w:val="0"/>
                      <w:divBdr>
                        <w:top w:val="none" w:sz="0" w:space="0" w:color="auto"/>
                        <w:left w:val="none" w:sz="0" w:space="0" w:color="auto"/>
                        <w:bottom w:val="none" w:sz="0" w:space="0" w:color="auto"/>
                        <w:right w:val="none" w:sz="0" w:space="0" w:color="auto"/>
                      </w:divBdr>
                    </w:div>
                  </w:divsChild>
                </w:div>
                <w:div w:id="698357304">
                  <w:marLeft w:val="0"/>
                  <w:marRight w:val="0"/>
                  <w:marTop w:val="0"/>
                  <w:marBottom w:val="0"/>
                  <w:divBdr>
                    <w:top w:val="none" w:sz="0" w:space="0" w:color="auto"/>
                    <w:left w:val="none" w:sz="0" w:space="0" w:color="auto"/>
                    <w:bottom w:val="none" w:sz="0" w:space="0" w:color="auto"/>
                    <w:right w:val="none" w:sz="0" w:space="0" w:color="auto"/>
                  </w:divBdr>
                  <w:divsChild>
                    <w:div w:id="1280142675">
                      <w:marLeft w:val="0"/>
                      <w:marRight w:val="0"/>
                      <w:marTop w:val="0"/>
                      <w:marBottom w:val="0"/>
                      <w:divBdr>
                        <w:top w:val="none" w:sz="0" w:space="0" w:color="auto"/>
                        <w:left w:val="none" w:sz="0" w:space="0" w:color="auto"/>
                        <w:bottom w:val="none" w:sz="0" w:space="0" w:color="auto"/>
                        <w:right w:val="none" w:sz="0" w:space="0" w:color="auto"/>
                      </w:divBdr>
                    </w:div>
                  </w:divsChild>
                </w:div>
                <w:div w:id="455412823">
                  <w:marLeft w:val="0"/>
                  <w:marRight w:val="0"/>
                  <w:marTop w:val="0"/>
                  <w:marBottom w:val="0"/>
                  <w:divBdr>
                    <w:top w:val="none" w:sz="0" w:space="0" w:color="auto"/>
                    <w:left w:val="none" w:sz="0" w:space="0" w:color="auto"/>
                    <w:bottom w:val="none" w:sz="0" w:space="0" w:color="auto"/>
                    <w:right w:val="none" w:sz="0" w:space="0" w:color="auto"/>
                  </w:divBdr>
                  <w:divsChild>
                    <w:div w:id="1891308693">
                      <w:marLeft w:val="0"/>
                      <w:marRight w:val="0"/>
                      <w:marTop w:val="0"/>
                      <w:marBottom w:val="0"/>
                      <w:divBdr>
                        <w:top w:val="none" w:sz="0" w:space="0" w:color="auto"/>
                        <w:left w:val="none" w:sz="0" w:space="0" w:color="auto"/>
                        <w:bottom w:val="none" w:sz="0" w:space="0" w:color="auto"/>
                        <w:right w:val="none" w:sz="0" w:space="0" w:color="auto"/>
                      </w:divBdr>
                    </w:div>
                  </w:divsChild>
                </w:div>
                <w:div w:id="1934387917">
                  <w:marLeft w:val="0"/>
                  <w:marRight w:val="0"/>
                  <w:marTop w:val="0"/>
                  <w:marBottom w:val="0"/>
                  <w:divBdr>
                    <w:top w:val="none" w:sz="0" w:space="0" w:color="auto"/>
                    <w:left w:val="none" w:sz="0" w:space="0" w:color="auto"/>
                    <w:bottom w:val="none" w:sz="0" w:space="0" w:color="auto"/>
                    <w:right w:val="none" w:sz="0" w:space="0" w:color="auto"/>
                  </w:divBdr>
                  <w:divsChild>
                    <w:div w:id="1762070008">
                      <w:marLeft w:val="0"/>
                      <w:marRight w:val="0"/>
                      <w:marTop w:val="0"/>
                      <w:marBottom w:val="0"/>
                      <w:divBdr>
                        <w:top w:val="none" w:sz="0" w:space="0" w:color="auto"/>
                        <w:left w:val="none" w:sz="0" w:space="0" w:color="auto"/>
                        <w:bottom w:val="none" w:sz="0" w:space="0" w:color="auto"/>
                        <w:right w:val="none" w:sz="0" w:space="0" w:color="auto"/>
                      </w:divBdr>
                    </w:div>
                  </w:divsChild>
                </w:div>
                <w:div w:id="1408264840">
                  <w:marLeft w:val="0"/>
                  <w:marRight w:val="0"/>
                  <w:marTop w:val="0"/>
                  <w:marBottom w:val="0"/>
                  <w:divBdr>
                    <w:top w:val="none" w:sz="0" w:space="0" w:color="auto"/>
                    <w:left w:val="none" w:sz="0" w:space="0" w:color="auto"/>
                    <w:bottom w:val="none" w:sz="0" w:space="0" w:color="auto"/>
                    <w:right w:val="none" w:sz="0" w:space="0" w:color="auto"/>
                  </w:divBdr>
                  <w:divsChild>
                    <w:div w:id="1615554523">
                      <w:marLeft w:val="0"/>
                      <w:marRight w:val="0"/>
                      <w:marTop w:val="0"/>
                      <w:marBottom w:val="0"/>
                      <w:divBdr>
                        <w:top w:val="none" w:sz="0" w:space="0" w:color="auto"/>
                        <w:left w:val="none" w:sz="0" w:space="0" w:color="auto"/>
                        <w:bottom w:val="none" w:sz="0" w:space="0" w:color="auto"/>
                        <w:right w:val="none" w:sz="0" w:space="0" w:color="auto"/>
                      </w:divBdr>
                    </w:div>
                  </w:divsChild>
                </w:div>
                <w:div w:id="2061245051">
                  <w:marLeft w:val="0"/>
                  <w:marRight w:val="0"/>
                  <w:marTop w:val="0"/>
                  <w:marBottom w:val="0"/>
                  <w:divBdr>
                    <w:top w:val="none" w:sz="0" w:space="0" w:color="auto"/>
                    <w:left w:val="none" w:sz="0" w:space="0" w:color="auto"/>
                    <w:bottom w:val="none" w:sz="0" w:space="0" w:color="auto"/>
                    <w:right w:val="none" w:sz="0" w:space="0" w:color="auto"/>
                  </w:divBdr>
                  <w:divsChild>
                    <w:div w:id="2093043894">
                      <w:marLeft w:val="0"/>
                      <w:marRight w:val="0"/>
                      <w:marTop w:val="0"/>
                      <w:marBottom w:val="0"/>
                      <w:divBdr>
                        <w:top w:val="none" w:sz="0" w:space="0" w:color="auto"/>
                        <w:left w:val="none" w:sz="0" w:space="0" w:color="auto"/>
                        <w:bottom w:val="none" w:sz="0" w:space="0" w:color="auto"/>
                        <w:right w:val="none" w:sz="0" w:space="0" w:color="auto"/>
                      </w:divBdr>
                    </w:div>
                  </w:divsChild>
                </w:div>
                <w:div w:id="881088373">
                  <w:marLeft w:val="0"/>
                  <w:marRight w:val="0"/>
                  <w:marTop w:val="0"/>
                  <w:marBottom w:val="0"/>
                  <w:divBdr>
                    <w:top w:val="none" w:sz="0" w:space="0" w:color="auto"/>
                    <w:left w:val="none" w:sz="0" w:space="0" w:color="auto"/>
                    <w:bottom w:val="none" w:sz="0" w:space="0" w:color="auto"/>
                    <w:right w:val="none" w:sz="0" w:space="0" w:color="auto"/>
                  </w:divBdr>
                  <w:divsChild>
                    <w:div w:id="1761288876">
                      <w:marLeft w:val="0"/>
                      <w:marRight w:val="0"/>
                      <w:marTop w:val="0"/>
                      <w:marBottom w:val="0"/>
                      <w:divBdr>
                        <w:top w:val="none" w:sz="0" w:space="0" w:color="auto"/>
                        <w:left w:val="none" w:sz="0" w:space="0" w:color="auto"/>
                        <w:bottom w:val="none" w:sz="0" w:space="0" w:color="auto"/>
                        <w:right w:val="none" w:sz="0" w:space="0" w:color="auto"/>
                      </w:divBdr>
                    </w:div>
                  </w:divsChild>
                </w:div>
                <w:div w:id="2081638361">
                  <w:marLeft w:val="0"/>
                  <w:marRight w:val="0"/>
                  <w:marTop w:val="0"/>
                  <w:marBottom w:val="0"/>
                  <w:divBdr>
                    <w:top w:val="none" w:sz="0" w:space="0" w:color="auto"/>
                    <w:left w:val="none" w:sz="0" w:space="0" w:color="auto"/>
                    <w:bottom w:val="none" w:sz="0" w:space="0" w:color="auto"/>
                    <w:right w:val="none" w:sz="0" w:space="0" w:color="auto"/>
                  </w:divBdr>
                  <w:divsChild>
                    <w:div w:id="1362323039">
                      <w:marLeft w:val="0"/>
                      <w:marRight w:val="0"/>
                      <w:marTop w:val="0"/>
                      <w:marBottom w:val="0"/>
                      <w:divBdr>
                        <w:top w:val="none" w:sz="0" w:space="0" w:color="auto"/>
                        <w:left w:val="none" w:sz="0" w:space="0" w:color="auto"/>
                        <w:bottom w:val="none" w:sz="0" w:space="0" w:color="auto"/>
                        <w:right w:val="none" w:sz="0" w:space="0" w:color="auto"/>
                      </w:divBdr>
                    </w:div>
                  </w:divsChild>
                </w:div>
                <w:div w:id="842668823">
                  <w:marLeft w:val="0"/>
                  <w:marRight w:val="0"/>
                  <w:marTop w:val="0"/>
                  <w:marBottom w:val="0"/>
                  <w:divBdr>
                    <w:top w:val="none" w:sz="0" w:space="0" w:color="auto"/>
                    <w:left w:val="none" w:sz="0" w:space="0" w:color="auto"/>
                    <w:bottom w:val="none" w:sz="0" w:space="0" w:color="auto"/>
                    <w:right w:val="none" w:sz="0" w:space="0" w:color="auto"/>
                  </w:divBdr>
                  <w:divsChild>
                    <w:div w:id="1772116686">
                      <w:marLeft w:val="0"/>
                      <w:marRight w:val="0"/>
                      <w:marTop w:val="0"/>
                      <w:marBottom w:val="0"/>
                      <w:divBdr>
                        <w:top w:val="none" w:sz="0" w:space="0" w:color="auto"/>
                        <w:left w:val="none" w:sz="0" w:space="0" w:color="auto"/>
                        <w:bottom w:val="none" w:sz="0" w:space="0" w:color="auto"/>
                        <w:right w:val="none" w:sz="0" w:space="0" w:color="auto"/>
                      </w:divBdr>
                    </w:div>
                  </w:divsChild>
                </w:div>
                <w:div w:id="1575041494">
                  <w:marLeft w:val="0"/>
                  <w:marRight w:val="0"/>
                  <w:marTop w:val="0"/>
                  <w:marBottom w:val="0"/>
                  <w:divBdr>
                    <w:top w:val="none" w:sz="0" w:space="0" w:color="auto"/>
                    <w:left w:val="none" w:sz="0" w:space="0" w:color="auto"/>
                    <w:bottom w:val="none" w:sz="0" w:space="0" w:color="auto"/>
                    <w:right w:val="none" w:sz="0" w:space="0" w:color="auto"/>
                  </w:divBdr>
                  <w:divsChild>
                    <w:div w:id="1330983305">
                      <w:marLeft w:val="0"/>
                      <w:marRight w:val="0"/>
                      <w:marTop w:val="0"/>
                      <w:marBottom w:val="0"/>
                      <w:divBdr>
                        <w:top w:val="none" w:sz="0" w:space="0" w:color="auto"/>
                        <w:left w:val="none" w:sz="0" w:space="0" w:color="auto"/>
                        <w:bottom w:val="none" w:sz="0" w:space="0" w:color="auto"/>
                        <w:right w:val="none" w:sz="0" w:space="0" w:color="auto"/>
                      </w:divBdr>
                    </w:div>
                  </w:divsChild>
                </w:div>
                <w:div w:id="1560706782">
                  <w:marLeft w:val="0"/>
                  <w:marRight w:val="0"/>
                  <w:marTop w:val="0"/>
                  <w:marBottom w:val="0"/>
                  <w:divBdr>
                    <w:top w:val="none" w:sz="0" w:space="0" w:color="auto"/>
                    <w:left w:val="none" w:sz="0" w:space="0" w:color="auto"/>
                    <w:bottom w:val="none" w:sz="0" w:space="0" w:color="auto"/>
                    <w:right w:val="none" w:sz="0" w:space="0" w:color="auto"/>
                  </w:divBdr>
                  <w:divsChild>
                    <w:div w:id="1806384675">
                      <w:marLeft w:val="0"/>
                      <w:marRight w:val="0"/>
                      <w:marTop w:val="0"/>
                      <w:marBottom w:val="0"/>
                      <w:divBdr>
                        <w:top w:val="none" w:sz="0" w:space="0" w:color="auto"/>
                        <w:left w:val="none" w:sz="0" w:space="0" w:color="auto"/>
                        <w:bottom w:val="none" w:sz="0" w:space="0" w:color="auto"/>
                        <w:right w:val="none" w:sz="0" w:space="0" w:color="auto"/>
                      </w:divBdr>
                    </w:div>
                  </w:divsChild>
                </w:div>
                <w:div w:id="1482574034">
                  <w:marLeft w:val="0"/>
                  <w:marRight w:val="0"/>
                  <w:marTop w:val="0"/>
                  <w:marBottom w:val="0"/>
                  <w:divBdr>
                    <w:top w:val="none" w:sz="0" w:space="0" w:color="auto"/>
                    <w:left w:val="none" w:sz="0" w:space="0" w:color="auto"/>
                    <w:bottom w:val="none" w:sz="0" w:space="0" w:color="auto"/>
                    <w:right w:val="none" w:sz="0" w:space="0" w:color="auto"/>
                  </w:divBdr>
                  <w:divsChild>
                    <w:div w:id="1207372970">
                      <w:marLeft w:val="0"/>
                      <w:marRight w:val="0"/>
                      <w:marTop w:val="0"/>
                      <w:marBottom w:val="0"/>
                      <w:divBdr>
                        <w:top w:val="none" w:sz="0" w:space="0" w:color="auto"/>
                        <w:left w:val="none" w:sz="0" w:space="0" w:color="auto"/>
                        <w:bottom w:val="none" w:sz="0" w:space="0" w:color="auto"/>
                        <w:right w:val="none" w:sz="0" w:space="0" w:color="auto"/>
                      </w:divBdr>
                    </w:div>
                  </w:divsChild>
                </w:div>
                <w:div w:id="1090269919">
                  <w:marLeft w:val="0"/>
                  <w:marRight w:val="0"/>
                  <w:marTop w:val="0"/>
                  <w:marBottom w:val="0"/>
                  <w:divBdr>
                    <w:top w:val="none" w:sz="0" w:space="0" w:color="auto"/>
                    <w:left w:val="none" w:sz="0" w:space="0" w:color="auto"/>
                    <w:bottom w:val="none" w:sz="0" w:space="0" w:color="auto"/>
                    <w:right w:val="none" w:sz="0" w:space="0" w:color="auto"/>
                  </w:divBdr>
                  <w:divsChild>
                    <w:div w:id="749624748">
                      <w:marLeft w:val="0"/>
                      <w:marRight w:val="0"/>
                      <w:marTop w:val="0"/>
                      <w:marBottom w:val="0"/>
                      <w:divBdr>
                        <w:top w:val="none" w:sz="0" w:space="0" w:color="auto"/>
                        <w:left w:val="none" w:sz="0" w:space="0" w:color="auto"/>
                        <w:bottom w:val="none" w:sz="0" w:space="0" w:color="auto"/>
                        <w:right w:val="none" w:sz="0" w:space="0" w:color="auto"/>
                      </w:divBdr>
                    </w:div>
                  </w:divsChild>
                </w:div>
                <w:div w:id="1147281537">
                  <w:marLeft w:val="0"/>
                  <w:marRight w:val="0"/>
                  <w:marTop w:val="0"/>
                  <w:marBottom w:val="0"/>
                  <w:divBdr>
                    <w:top w:val="none" w:sz="0" w:space="0" w:color="auto"/>
                    <w:left w:val="none" w:sz="0" w:space="0" w:color="auto"/>
                    <w:bottom w:val="none" w:sz="0" w:space="0" w:color="auto"/>
                    <w:right w:val="none" w:sz="0" w:space="0" w:color="auto"/>
                  </w:divBdr>
                  <w:divsChild>
                    <w:div w:id="665205873">
                      <w:marLeft w:val="0"/>
                      <w:marRight w:val="0"/>
                      <w:marTop w:val="0"/>
                      <w:marBottom w:val="0"/>
                      <w:divBdr>
                        <w:top w:val="none" w:sz="0" w:space="0" w:color="auto"/>
                        <w:left w:val="none" w:sz="0" w:space="0" w:color="auto"/>
                        <w:bottom w:val="none" w:sz="0" w:space="0" w:color="auto"/>
                        <w:right w:val="none" w:sz="0" w:space="0" w:color="auto"/>
                      </w:divBdr>
                    </w:div>
                  </w:divsChild>
                </w:div>
                <w:div w:id="1829248991">
                  <w:marLeft w:val="0"/>
                  <w:marRight w:val="0"/>
                  <w:marTop w:val="0"/>
                  <w:marBottom w:val="0"/>
                  <w:divBdr>
                    <w:top w:val="none" w:sz="0" w:space="0" w:color="auto"/>
                    <w:left w:val="none" w:sz="0" w:space="0" w:color="auto"/>
                    <w:bottom w:val="none" w:sz="0" w:space="0" w:color="auto"/>
                    <w:right w:val="none" w:sz="0" w:space="0" w:color="auto"/>
                  </w:divBdr>
                  <w:divsChild>
                    <w:div w:id="31819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4707">
          <w:marLeft w:val="0"/>
          <w:marRight w:val="0"/>
          <w:marTop w:val="0"/>
          <w:marBottom w:val="0"/>
          <w:divBdr>
            <w:top w:val="none" w:sz="0" w:space="0" w:color="auto"/>
            <w:left w:val="none" w:sz="0" w:space="0" w:color="auto"/>
            <w:bottom w:val="none" w:sz="0" w:space="0" w:color="auto"/>
            <w:right w:val="none" w:sz="0" w:space="0" w:color="auto"/>
          </w:divBdr>
        </w:div>
        <w:div w:id="327947409">
          <w:marLeft w:val="0"/>
          <w:marRight w:val="0"/>
          <w:marTop w:val="0"/>
          <w:marBottom w:val="0"/>
          <w:divBdr>
            <w:top w:val="none" w:sz="0" w:space="0" w:color="auto"/>
            <w:left w:val="none" w:sz="0" w:space="0" w:color="auto"/>
            <w:bottom w:val="none" w:sz="0" w:space="0" w:color="auto"/>
            <w:right w:val="none" w:sz="0" w:space="0" w:color="auto"/>
          </w:divBdr>
        </w:div>
        <w:div w:id="373162239">
          <w:marLeft w:val="0"/>
          <w:marRight w:val="0"/>
          <w:marTop w:val="0"/>
          <w:marBottom w:val="0"/>
          <w:divBdr>
            <w:top w:val="none" w:sz="0" w:space="0" w:color="auto"/>
            <w:left w:val="none" w:sz="0" w:space="0" w:color="auto"/>
            <w:bottom w:val="none" w:sz="0" w:space="0" w:color="auto"/>
            <w:right w:val="none" w:sz="0" w:space="0" w:color="auto"/>
          </w:divBdr>
        </w:div>
        <w:div w:id="1130367993">
          <w:marLeft w:val="0"/>
          <w:marRight w:val="0"/>
          <w:marTop w:val="0"/>
          <w:marBottom w:val="0"/>
          <w:divBdr>
            <w:top w:val="none" w:sz="0" w:space="0" w:color="auto"/>
            <w:left w:val="none" w:sz="0" w:space="0" w:color="auto"/>
            <w:bottom w:val="none" w:sz="0" w:space="0" w:color="auto"/>
            <w:right w:val="none" w:sz="0" w:space="0" w:color="auto"/>
          </w:divBdr>
        </w:div>
        <w:div w:id="525868968">
          <w:marLeft w:val="0"/>
          <w:marRight w:val="0"/>
          <w:marTop w:val="0"/>
          <w:marBottom w:val="0"/>
          <w:divBdr>
            <w:top w:val="none" w:sz="0" w:space="0" w:color="auto"/>
            <w:left w:val="none" w:sz="0" w:space="0" w:color="auto"/>
            <w:bottom w:val="none" w:sz="0" w:space="0" w:color="auto"/>
            <w:right w:val="none" w:sz="0" w:space="0" w:color="auto"/>
          </w:divBdr>
          <w:divsChild>
            <w:div w:id="1536894025">
              <w:marLeft w:val="-75"/>
              <w:marRight w:val="0"/>
              <w:marTop w:val="30"/>
              <w:marBottom w:val="30"/>
              <w:divBdr>
                <w:top w:val="none" w:sz="0" w:space="0" w:color="auto"/>
                <w:left w:val="none" w:sz="0" w:space="0" w:color="auto"/>
                <w:bottom w:val="none" w:sz="0" w:space="0" w:color="auto"/>
                <w:right w:val="none" w:sz="0" w:space="0" w:color="auto"/>
              </w:divBdr>
              <w:divsChild>
                <w:div w:id="375129340">
                  <w:marLeft w:val="0"/>
                  <w:marRight w:val="0"/>
                  <w:marTop w:val="0"/>
                  <w:marBottom w:val="0"/>
                  <w:divBdr>
                    <w:top w:val="none" w:sz="0" w:space="0" w:color="auto"/>
                    <w:left w:val="none" w:sz="0" w:space="0" w:color="auto"/>
                    <w:bottom w:val="none" w:sz="0" w:space="0" w:color="auto"/>
                    <w:right w:val="none" w:sz="0" w:space="0" w:color="auto"/>
                  </w:divBdr>
                  <w:divsChild>
                    <w:div w:id="1582912742">
                      <w:marLeft w:val="0"/>
                      <w:marRight w:val="0"/>
                      <w:marTop w:val="0"/>
                      <w:marBottom w:val="0"/>
                      <w:divBdr>
                        <w:top w:val="none" w:sz="0" w:space="0" w:color="auto"/>
                        <w:left w:val="none" w:sz="0" w:space="0" w:color="auto"/>
                        <w:bottom w:val="none" w:sz="0" w:space="0" w:color="auto"/>
                        <w:right w:val="none" w:sz="0" w:space="0" w:color="auto"/>
                      </w:divBdr>
                    </w:div>
                  </w:divsChild>
                </w:div>
                <w:div w:id="1573858115">
                  <w:marLeft w:val="0"/>
                  <w:marRight w:val="0"/>
                  <w:marTop w:val="0"/>
                  <w:marBottom w:val="0"/>
                  <w:divBdr>
                    <w:top w:val="none" w:sz="0" w:space="0" w:color="auto"/>
                    <w:left w:val="none" w:sz="0" w:space="0" w:color="auto"/>
                    <w:bottom w:val="none" w:sz="0" w:space="0" w:color="auto"/>
                    <w:right w:val="none" w:sz="0" w:space="0" w:color="auto"/>
                  </w:divBdr>
                  <w:divsChild>
                    <w:div w:id="1175223324">
                      <w:marLeft w:val="0"/>
                      <w:marRight w:val="0"/>
                      <w:marTop w:val="0"/>
                      <w:marBottom w:val="0"/>
                      <w:divBdr>
                        <w:top w:val="none" w:sz="0" w:space="0" w:color="auto"/>
                        <w:left w:val="none" w:sz="0" w:space="0" w:color="auto"/>
                        <w:bottom w:val="none" w:sz="0" w:space="0" w:color="auto"/>
                        <w:right w:val="none" w:sz="0" w:space="0" w:color="auto"/>
                      </w:divBdr>
                    </w:div>
                  </w:divsChild>
                </w:div>
                <w:div w:id="560403733">
                  <w:marLeft w:val="0"/>
                  <w:marRight w:val="0"/>
                  <w:marTop w:val="0"/>
                  <w:marBottom w:val="0"/>
                  <w:divBdr>
                    <w:top w:val="none" w:sz="0" w:space="0" w:color="auto"/>
                    <w:left w:val="none" w:sz="0" w:space="0" w:color="auto"/>
                    <w:bottom w:val="none" w:sz="0" w:space="0" w:color="auto"/>
                    <w:right w:val="none" w:sz="0" w:space="0" w:color="auto"/>
                  </w:divBdr>
                  <w:divsChild>
                    <w:div w:id="953946814">
                      <w:marLeft w:val="0"/>
                      <w:marRight w:val="0"/>
                      <w:marTop w:val="0"/>
                      <w:marBottom w:val="0"/>
                      <w:divBdr>
                        <w:top w:val="none" w:sz="0" w:space="0" w:color="auto"/>
                        <w:left w:val="none" w:sz="0" w:space="0" w:color="auto"/>
                        <w:bottom w:val="none" w:sz="0" w:space="0" w:color="auto"/>
                        <w:right w:val="none" w:sz="0" w:space="0" w:color="auto"/>
                      </w:divBdr>
                    </w:div>
                  </w:divsChild>
                </w:div>
                <w:div w:id="187374708">
                  <w:marLeft w:val="0"/>
                  <w:marRight w:val="0"/>
                  <w:marTop w:val="0"/>
                  <w:marBottom w:val="0"/>
                  <w:divBdr>
                    <w:top w:val="none" w:sz="0" w:space="0" w:color="auto"/>
                    <w:left w:val="none" w:sz="0" w:space="0" w:color="auto"/>
                    <w:bottom w:val="none" w:sz="0" w:space="0" w:color="auto"/>
                    <w:right w:val="none" w:sz="0" w:space="0" w:color="auto"/>
                  </w:divBdr>
                  <w:divsChild>
                    <w:div w:id="1205942239">
                      <w:marLeft w:val="0"/>
                      <w:marRight w:val="0"/>
                      <w:marTop w:val="0"/>
                      <w:marBottom w:val="0"/>
                      <w:divBdr>
                        <w:top w:val="none" w:sz="0" w:space="0" w:color="auto"/>
                        <w:left w:val="none" w:sz="0" w:space="0" w:color="auto"/>
                        <w:bottom w:val="none" w:sz="0" w:space="0" w:color="auto"/>
                        <w:right w:val="none" w:sz="0" w:space="0" w:color="auto"/>
                      </w:divBdr>
                    </w:div>
                  </w:divsChild>
                </w:div>
                <w:div w:id="344015793">
                  <w:marLeft w:val="0"/>
                  <w:marRight w:val="0"/>
                  <w:marTop w:val="0"/>
                  <w:marBottom w:val="0"/>
                  <w:divBdr>
                    <w:top w:val="none" w:sz="0" w:space="0" w:color="auto"/>
                    <w:left w:val="none" w:sz="0" w:space="0" w:color="auto"/>
                    <w:bottom w:val="none" w:sz="0" w:space="0" w:color="auto"/>
                    <w:right w:val="none" w:sz="0" w:space="0" w:color="auto"/>
                  </w:divBdr>
                  <w:divsChild>
                    <w:div w:id="744455557">
                      <w:marLeft w:val="0"/>
                      <w:marRight w:val="0"/>
                      <w:marTop w:val="0"/>
                      <w:marBottom w:val="0"/>
                      <w:divBdr>
                        <w:top w:val="none" w:sz="0" w:space="0" w:color="auto"/>
                        <w:left w:val="none" w:sz="0" w:space="0" w:color="auto"/>
                        <w:bottom w:val="none" w:sz="0" w:space="0" w:color="auto"/>
                        <w:right w:val="none" w:sz="0" w:space="0" w:color="auto"/>
                      </w:divBdr>
                    </w:div>
                  </w:divsChild>
                </w:div>
                <w:div w:id="1161889726">
                  <w:marLeft w:val="0"/>
                  <w:marRight w:val="0"/>
                  <w:marTop w:val="0"/>
                  <w:marBottom w:val="0"/>
                  <w:divBdr>
                    <w:top w:val="none" w:sz="0" w:space="0" w:color="auto"/>
                    <w:left w:val="none" w:sz="0" w:space="0" w:color="auto"/>
                    <w:bottom w:val="none" w:sz="0" w:space="0" w:color="auto"/>
                    <w:right w:val="none" w:sz="0" w:space="0" w:color="auto"/>
                  </w:divBdr>
                  <w:divsChild>
                    <w:div w:id="67926470">
                      <w:marLeft w:val="0"/>
                      <w:marRight w:val="0"/>
                      <w:marTop w:val="0"/>
                      <w:marBottom w:val="0"/>
                      <w:divBdr>
                        <w:top w:val="none" w:sz="0" w:space="0" w:color="auto"/>
                        <w:left w:val="none" w:sz="0" w:space="0" w:color="auto"/>
                        <w:bottom w:val="none" w:sz="0" w:space="0" w:color="auto"/>
                        <w:right w:val="none" w:sz="0" w:space="0" w:color="auto"/>
                      </w:divBdr>
                    </w:div>
                  </w:divsChild>
                </w:div>
                <w:div w:id="146173940">
                  <w:marLeft w:val="0"/>
                  <w:marRight w:val="0"/>
                  <w:marTop w:val="0"/>
                  <w:marBottom w:val="0"/>
                  <w:divBdr>
                    <w:top w:val="none" w:sz="0" w:space="0" w:color="auto"/>
                    <w:left w:val="none" w:sz="0" w:space="0" w:color="auto"/>
                    <w:bottom w:val="none" w:sz="0" w:space="0" w:color="auto"/>
                    <w:right w:val="none" w:sz="0" w:space="0" w:color="auto"/>
                  </w:divBdr>
                  <w:divsChild>
                    <w:div w:id="2103602134">
                      <w:marLeft w:val="0"/>
                      <w:marRight w:val="0"/>
                      <w:marTop w:val="0"/>
                      <w:marBottom w:val="0"/>
                      <w:divBdr>
                        <w:top w:val="none" w:sz="0" w:space="0" w:color="auto"/>
                        <w:left w:val="none" w:sz="0" w:space="0" w:color="auto"/>
                        <w:bottom w:val="none" w:sz="0" w:space="0" w:color="auto"/>
                        <w:right w:val="none" w:sz="0" w:space="0" w:color="auto"/>
                      </w:divBdr>
                    </w:div>
                  </w:divsChild>
                </w:div>
                <w:div w:id="12458523">
                  <w:marLeft w:val="0"/>
                  <w:marRight w:val="0"/>
                  <w:marTop w:val="0"/>
                  <w:marBottom w:val="0"/>
                  <w:divBdr>
                    <w:top w:val="none" w:sz="0" w:space="0" w:color="auto"/>
                    <w:left w:val="none" w:sz="0" w:space="0" w:color="auto"/>
                    <w:bottom w:val="none" w:sz="0" w:space="0" w:color="auto"/>
                    <w:right w:val="none" w:sz="0" w:space="0" w:color="auto"/>
                  </w:divBdr>
                  <w:divsChild>
                    <w:div w:id="253785380">
                      <w:marLeft w:val="0"/>
                      <w:marRight w:val="0"/>
                      <w:marTop w:val="0"/>
                      <w:marBottom w:val="0"/>
                      <w:divBdr>
                        <w:top w:val="none" w:sz="0" w:space="0" w:color="auto"/>
                        <w:left w:val="none" w:sz="0" w:space="0" w:color="auto"/>
                        <w:bottom w:val="none" w:sz="0" w:space="0" w:color="auto"/>
                        <w:right w:val="none" w:sz="0" w:space="0" w:color="auto"/>
                      </w:divBdr>
                    </w:div>
                  </w:divsChild>
                </w:div>
                <w:div w:id="1973780204">
                  <w:marLeft w:val="0"/>
                  <w:marRight w:val="0"/>
                  <w:marTop w:val="0"/>
                  <w:marBottom w:val="0"/>
                  <w:divBdr>
                    <w:top w:val="none" w:sz="0" w:space="0" w:color="auto"/>
                    <w:left w:val="none" w:sz="0" w:space="0" w:color="auto"/>
                    <w:bottom w:val="none" w:sz="0" w:space="0" w:color="auto"/>
                    <w:right w:val="none" w:sz="0" w:space="0" w:color="auto"/>
                  </w:divBdr>
                  <w:divsChild>
                    <w:div w:id="314145073">
                      <w:marLeft w:val="0"/>
                      <w:marRight w:val="0"/>
                      <w:marTop w:val="0"/>
                      <w:marBottom w:val="0"/>
                      <w:divBdr>
                        <w:top w:val="none" w:sz="0" w:space="0" w:color="auto"/>
                        <w:left w:val="none" w:sz="0" w:space="0" w:color="auto"/>
                        <w:bottom w:val="none" w:sz="0" w:space="0" w:color="auto"/>
                        <w:right w:val="none" w:sz="0" w:space="0" w:color="auto"/>
                      </w:divBdr>
                    </w:div>
                  </w:divsChild>
                </w:div>
                <w:div w:id="116918849">
                  <w:marLeft w:val="0"/>
                  <w:marRight w:val="0"/>
                  <w:marTop w:val="0"/>
                  <w:marBottom w:val="0"/>
                  <w:divBdr>
                    <w:top w:val="none" w:sz="0" w:space="0" w:color="auto"/>
                    <w:left w:val="none" w:sz="0" w:space="0" w:color="auto"/>
                    <w:bottom w:val="none" w:sz="0" w:space="0" w:color="auto"/>
                    <w:right w:val="none" w:sz="0" w:space="0" w:color="auto"/>
                  </w:divBdr>
                  <w:divsChild>
                    <w:div w:id="1355499925">
                      <w:marLeft w:val="0"/>
                      <w:marRight w:val="0"/>
                      <w:marTop w:val="0"/>
                      <w:marBottom w:val="0"/>
                      <w:divBdr>
                        <w:top w:val="none" w:sz="0" w:space="0" w:color="auto"/>
                        <w:left w:val="none" w:sz="0" w:space="0" w:color="auto"/>
                        <w:bottom w:val="none" w:sz="0" w:space="0" w:color="auto"/>
                        <w:right w:val="none" w:sz="0" w:space="0" w:color="auto"/>
                      </w:divBdr>
                    </w:div>
                  </w:divsChild>
                </w:div>
                <w:div w:id="715659047">
                  <w:marLeft w:val="0"/>
                  <w:marRight w:val="0"/>
                  <w:marTop w:val="0"/>
                  <w:marBottom w:val="0"/>
                  <w:divBdr>
                    <w:top w:val="none" w:sz="0" w:space="0" w:color="auto"/>
                    <w:left w:val="none" w:sz="0" w:space="0" w:color="auto"/>
                    <w:bottom w:val="none" w:sz="0" w:space="0" w:color="auto"/>
                    <w:right w:val="none" w:sz="0" w:space="0" w:color="auto"/>
                  </w:divBdr>
                  <w:divsChild>
                    <w:div w:id="1839539714">
                      <w:marLeft w:val="0"/>
                      <w:marRight w:val="0"/>
                      <w:marTop w:val="0"/>
                      <w:marBottom w:val="0"/>
                      <w:divBdr>
                        <w:top w:val="none" w:sz="0" w:space="0" w:color="auto"/>
                        <w:left w:val="none" w:sz="0" w:space="0" w:color="auto"/>
                        <w:bottom w:val="none" w:sz="0" w:space="0" w:color="auto"/>
                        <w:right w:val="none" w:sz="0" w:space="0" w:color="auto"/>
                      </w:divBdr>
                    </w:div>
                  </w:divsChild>
                </w:div>
                <w:div w:id="401677702">
                  <w:marLeft w:val="0"/>
                  <w:marRight w:val="0"/>
                  <w:marTop w:val="0"/>
                  <w:marBottom w:val="0"/>
                  <w:divBdr>
                    <w:top w:val="none" w:sz="0" w:space="0" w:color="auto"/>
                    <w:left w:val="none" w:sz="0" w:space="0" w:color="auto"/>
                    <w:bottom w:val="none" w:sz="0" w:space="0" w:color="auto"/>
                    <w:right w:val="none" w:sz="0" w:space="0" w:color="auto"/>
                  </w:divBdr>
                  <w:divsChild>
                    <w:div w:id="947733246">
                      <w:marLeft w:val="0"/>
                      <w:marRight w:val="0"/>
                      <w:marTop w:val="0"/>
                      <w:marBottom w:val="0"/>
                      <w:divBdr>
                        <w:top w:val="none" w:sz="0" w:space="0" w:color="auto"/>
                        <w:left w:val="none" w:sz="0" w:space="0" w:color="auto"/>
                        <w:bottom w:val="none" w:sz="0" w:space="0" w:color="auto"/>
                        <w:right w:val="none" w:sz="0" w:space="0" w:color="auto"/>
                      </w:divBdr>
                    </w:div>
                  </w:divsChild>
                </w:div>
                <w:div w:id="1642077404">
                  <w:marLeft w:val="0"/>
                  <w:marRight w:val="0"/>
                  <w:marTop w:val="0"/>
                  <w:marBottom w:val="0"/>
                  <w:divBdr>
                    <w:top w:val="none" w:sz="0" w:space="0" w:color="auto"/>
                    <w:left w:val="none" w:sz="0" w:space="0" w:color="auto"/>
                    <w:bottom w:val="none" w:sz="0" w:space="0" w:color="auto"/>
                    <w:right w:val="none" w:sz="0" w:space="0" w:color="auto"/>
                  </w:divBdr>
                  <w:divsChild>
                    <w:div w:id="582615716">
                      <w:marLeft w:val="0"/>
                      <w:marRight w:val="0"/>
                      <w:marTop w:val="0"/>
                      <w:marBottom w:val="0"/>
                      <w:divBdr>
                        <w:top w:val="none" w:sz="0" w:space="0" w:color="auto"/>
                        <w:left w:val="none" w:sz="0" w:space="0" w:color="auto"/>
                        <w:bottom w:val="none" w:sz="0" w:space="0" w:color="auto"/>
                        <w:right w:val="none" w:sz="0" w:space="0" w:color="auto"/>
                      </w:divBdr>
                    </w:div>
                  </w:divsChild>
                </w:div>
                <w:div w:id="1096293803">
                  <w:marLeft w:val="0"/>
                  <w:marRight w:val="0"/>
                  <w:marTop w:val="0"/>
                  <w:marBottom w:val="0"/>
                  <w:divBdr>
                    <w:top w:val="none" w:sz="0" w:space="0" w:color="auto"/>
                    <w:left w:val="none" w:sz="0" w:space="0" w:color="auto"/>
                    <w:bottom w:val="none" w:sz="0" w:space="0" w:color="auto"/>
                    <w:right w:val="none" w:sz="0" w:space="0" w:color="auto"/>
                  </w:divBdr>
                  <w:divsChild>
                    <w:div w:id="1085296861">
                      <w:marLeft w:val="0"/>
                      <w:marRight w:val="0"/>
                      <w:marTop w:val="0"/>
                      <w:marBottom w:val="0"/>
                      <w:divBdr>
                        <w:top w:val="none" w:sz="0" w:space="0" w:color="auto"/>
                        <w:left w:val="none" w:sz="0" w:space="0" w:color="auto"/>
                        <w:bottom w:val="none" w:sz="0" w:space="0" w:color="auto"/>
                        <w:right w:val="none" w:sz="0" w:space="0" w:color="auto"/>
                      </w:divBdr>
                    </w:div>
                  </w:divsChild>
                </w:div>
                <w:div w:id="108471600">
                  <w:marLeft w:val="0"/>
                  <w:marRight w:val="0"/>
                  <w:marTop w:val="0"/>
                  <w:marBottom w:val="0"/>
                  <w:divBdr>
                    <w:top w:val="none" w:sz="0" w:space="0" w:color="auto"/>
                    <w:left w:val="none" w:sz="0" w:space="0" w:color="auto"/>
                    <w:bottom w:val="none" w:sz="0" w:space="0" w:color="auto"/>
                    <w:right w:val="none" w:sz="0" w:space="0" w:color="auto"/>
                  </w:divBdr>
                  <w:divsChild>
                    <w:div w:id="1279218994">
                      <w:marLeft w:val="0"/>
                      <w:marRight w:val="0"/>
                      <w:marTop w:val="0"/>
                      <w:marBottom w:val="0"/>
                      <w:divBdr>
                        <w:top w:val="none" w:sz="0" w:space="0" w:color="auto"/>
                        <w:left w:val="none" w:sz="0" w:space="0" w:color="auto"/>
                        <w:bottom w:val="none" w:sz="0" w:space="0" w:color="auto"/>
                        <w:right w:val="none" w:sz="0" w:space="0" w:color="auto"/>
                      </w:divBdr>
                    </w:div>
                  </w:divsChild>
                </w:div>
                <w:div w:id="1724716803">
                  <w:marLeft w:val="0"/>
                  <w:marRight w:val="0"/>
                  <w:marTop w:val="0"/>
                  <w:marBottom w:val="0"/>
                  <w:divBdr>
                    <w:top w:val="none" w:sz="0" w:space="0" w:color="auto"/>
                    <w:left w:val="none" w:sz="0" w:space="0" w:color="auto"/>
                    <w:bottom w:val="none" w:sz="0" w:space="0" w:color="auto"/>
                    <w:right w:val="none" w:sz="0" w:space="0" w:color="auto"/>
                  </w:divBdr>
                  <w:divsChild>
                    <w:div w:id="842280716">
                      <w:marLeft w:val="0"/>
                      <w:marRight w:val="0"/>
                      <w:marTop w:val="0"/>
                      <w:marBottom w:val="0"/>
                      <w:divBdr>
                        <w:top w:val="none" w:sz="0" w:space="0" w:color="auto"/>
                        <w:left w:val="none" w:sz="0" w:space="0" w:color="auto"/>
                        <w:bottom w:val="none" w:sz="0" w:space="0" w:color="auto"/>
                        <w:right w:val="none" w:sz="0" w:space="0" w:color="auto"/>
                      </w:divBdr>
                    </w:div>
                  </w:divsChild>
                </w:div>
                <w:div w:id="624770368">
                  <w:marLeft w:val="0"/>
                  <w:marRight w:val="0"/>
                  <w:marTop w:val="0"/>
                  <w:marBottom w:val="0"/>
                  <w:divBdr>
                    <w:top w:val="none" w:sz="0" w:space="0" w:color="auto"/>
                    <w:left w:val="none" w:sz="0" w:space="0" w:color="auto"/>
                    <w:bottom w:val="none" w:sz="0" w:space="0" w:color="auto"/>
                    <w:right w:val="none" w:sz="0" w:space="0" w:color="auto"/>
                  </w:divBdr>
                  <w:divsChild>
                    <w:div w:id="1331374454">
                      <w:marLeft w:val="0"/>
                      <w:marRight w:val="0"/>
                      <w:marTop w:val="0"/>
                      <w:marBottom w:val="0"/>
                      <w:divBdr>
                        <w:top w:val="none" w:sz="0" w:space="0" w:color="auto"/>
                        <w:left w:val="none" w:sz="0" w:space="0" w:color="auto"/>
                        <w:bottom w:val="none" w:sz="0" w:space="0" w:color="auto"/>
                        <w:right w:val="none" w:sz="0" w:space="0" w:color="auto"/>
                      </w:divBdr>
                    </w:div>
                  </w:divsChild>
                </w:div>
                <w:div w:id="1263026754">
                  <w:marLeft w:val="0"/>
                  <w:marRight w:val="0"/>
                  <w:marTop w:val="0"/>
                  <w:marBottom w:val="0"/>
                  <w:divBdr>
                    <w:top w:val="none" w:sz="0" w:space="0" w:color="auto"/>
                    <w:left w:val="none" w:sz="0" w:space="0" w:color="auto"/>
                    <w:bottom w:val="none" w:sz="0" w:space="0" w:color="auto"/>
                    <w:right w:val="none" w:sz="0" w:space="0" w:color="auto"/>
                  </w:divBdr>
                  <w:divsChild>
                    <w:div w:id="1639605684">
                      <w:marLeft w:val="0"/>
                      <w:marRight w:val="0"/>
                      <w:marTop w:val="0"/>
                      <w:marBottom w:val="0"/>
                      <w:divBdr>
                        <w:top w:val="none" w:sz="0" w:space="0" w:color="auto"/>
                        <w:left w:val="none" w:sz="0" w:space="0" w:color="auto"/>
                        <w:bottom w:val="none" w:sz="0" w:space="0" w:color="auto"/>
                        <w:right w:val="none" w:sz="0" w:space="0" w:color="auto"/>
                      </w:divBdr>
                    </w:div>
                  </w:divsChild>
                </w:div>
                <w:div w:id="1316841237">
                  <w:marLeft w:val="0"/>
                  <w:marRight w:val="0"/>
                  <w:marTop w:val="0"/>
                  <w:marBottom w:val="0"/>
                  <w:divBdr>
                    <w:top w:val="none" w:sz="0" w:space="0" w:color="auto"/>
                    <w:left w:val="none" w:sz="0" w:space="0" w:color="auto"/>
                    <w:bottom w:val="none" w:sz="0" w:space="0" w:color="auto"/>
                    <w:right w:val="none" w:sz="0" w:space="0" w:color="auto"/>
                  </w:divBdr>
                  <w:divsChild>
                    <w:div w:id="1723403423">
                      <w:marLeft w:val="0"/>
                      <w:marRight w:val="0"/>
                      <w:marTop w:val="0"/>
                      <w:marBottom w:val="0"/>
                      <w:divBdr>
                        <w:top w:val="none" w:sz="0" w:space="0" w:color="auto"/>
                        <w:left w:val="none" w:sz="0" w:space="0" w:color="auto"/>
                        <w:bottom w:val="none" w:sz="0" w:space="0" w:color="auto"/>
                        <w:right w:val="none" w:sz="0" w:space="0" w:color="auto"/>
                      </w:divBdr>
                    </w:div>
                  </w:divsChild>
                </w:div>
                <w:div w:id="2125151992">
                  <w:marLeft w:val="0"/>
                  <w:marRight w:val="0"/>
                  <w:marTop w:val="0"/>
                  <w:marBottom w:val="0"/>
                  <w:divBdr>
                    <w:top w:val="none" w:sz="0" w:space="0" w:color="auto"/>
                    <w:left w:val="none" w:sz="0" w:space="0" w:color="auto"/>
                    <w:bottom w:val="none" w:sz="0" w:space="0" w:color="auto"/>
                    <w:right w:val="none" w:sz="0" w:space="0" w:color="auto"/>
                  </w:divBdr>
                  <w:divsChild>
                    <w:div w:id="693461409">
                      <w:marLeft w:val="0"/>
                      <w:marRight w:val="0"/>
                      <w:marTop w:val="0"/>
                      <w:marBottom w:val="0"/>
                      <w:divBdr>
                        <w:top w:val="none" w:sz="0" w:space="0" w:color="auto"/>
                        <w:left w:val="none" w:sz="0" w:space="0" w:color="auto"/>
                        <w:bottom w:val="none" w:sz="0" w:space="0" w:color="auto"/>
                        <w:right w:val="none" w:sz="0" w:space="0" w:color="auto"/>
                      </w:divBdr>
                    </w:div>
                  </w:divsChild>
                </w:div>
                <w:div w:id="1683243127">
                  <w:marLeft w:val="0"/>
                  <w:marRight w:val="0"/>
                  <w:marTop w:val="0"/>
                  <w:marBottom w:val="0"/>
                  <w:divBdr>
                    <w:top w:val="none" w:sz="0" w:space="0" w:color="auto"/>
                    <w:left w:val="none" w:sz="0" w:space="0" w:color="auto"/>
                    <w:bottom w:val="none" w:sz="0" w:space="0" w:color="auto"/>
                    <w:right w:val="none" w:sz="0" w:space="0" w:color="auto"/>
                  </w:divBdr>
                  <w:divsChild>
                    <w:div w:id="1499348702">
                      <w:marLeft w:val="0"/>
                      <w:marRight w:val="0"/>
                      <w:marTop w:val="0"/>
                      <w:marBottom w:val="0"/>
                      <w:divBdr>
                        <w:top w:val="none" w:sz="0" w:space="0" w:color="auto"/>
                        <w:left w:val="none" w:sz="0" w:space="0" w:color="auto"/>
                        <w:bottom w:val="none" w:sz="0" w:space="0" w:color="auto"/>
                        <w:right w:val="none" w:sz="0" w:space="0" w:color="auto"/>
                      </w:divBdr>
                    </w:div>
                  </w:divsChild>
                </w:div>
                <w:div w:id="1498037406">
                  <w:marLeft w:val="0"/>
                  <w:marRight w:val="0"/>
                  <w:marTop w:val="0"/>
                  <w:marBottom w:val="0"/>
                  <w:divBdr>
                    <w:top w:val="none" w:sz="0" w:space="0" w:color="auto"/>
                    <w:left w:val="none" w:sz="0" w:space="0" w:color="auto"/>
                    <w:bottom w:val="none" w:sz="0" w:space="0" w:color="auto"/>
                    <w:right w:val="none" w:sz="0" w:space="0" w:color="auto"/>
                  </w:divBdr>
                  <w:divsChild>
                    <w:div w:id="673149055">
                      <w:marLeft w:val="0"/>
                      <w:marRight w:val="0"/>
                      <w:marTop w:val="0"/>
                      <w:marBottom w:val="0"/>
                      <w:divBdr>
                        <w:top w:val="none" w:sz="0" w:space="0" w:color="auto"/>
                        <w:left w:val="none" w:sz="0" w:space="0" w:color="auto"/>
                        <w:bottom w:val="none" w:sz="0" w:space="0" w:color="auto"/>
                        <w:right w:val="none" w:sz="0" w:space="0" w:color="auto"/>
                      </w:divBdr>
                    </w:div>
                  </w:divsChild>
                </w:div>
                <w:div w:id="1384672567">
                  <w:marLeft w:val="0"/>
                  <w:marRight w:val="0"/>
                  <w:marTop w:val="0"/>
                  <w:marBottom w:val="0"/>
                  <w:divBdr>
                    <w:top w:val="none" w:sz="0" w:space="0" w:color="auto"/>
                    <w:left w:val="none" w:sz="0" w:space="0" w:color="auto"/>
                    <w:bottom w:val="none" w:sz="0" w:space="0" w:color="auto"/>
                    <w:right w:val="none" w:sz="0" w:space="0" w:color="auto"/>
                  </w:divBdr>
                  <w:divsChild>
                    <w:div w:id="145634436">
                      <w:marLeft w:val="0"/>
                      <w:marRight w:val="0"/>
                      <w:marTop w:val="0"/>
                      <w:marBottom w:val="0"/>
                      <w:divBdr>
                        <w:top w:val="none" w:sz="0" w:space="0" w:color="auto"/>
                        <w:left w:val="none" w:sz="0" w:space="0" w:color="auto"/>
                        <w:bottom w:val="none" w:sz="0" w:space="0" w:color="auto"/>
                        <w:right w:val="none" w:sz="0" w:space="0" w:color="auto"/>
                      </w:divBdr>
                    </w:div>
                  </w:divsChild>
                </w:div>
                <w:div w:id="1721900340">
                  <w:marLeft w:val="0"/>
                  <w:marRight w:val="0"/>
                  <w:marTop w:val="0"/>
                  <w:marBottom w:val="0"/>
                  <w:divBdr>
                    <w:top w:val="none" w:sz="0" w:space="0" w:color="auto"/>
                    <w:left w:val="none" w:sz="0" w:space="0" w:color="auto"/>
                    <w:bottom w:val="none" w:sz="0" w:space="0" w:color="auto"/>
                    <w:right w:val="none" w:sz="0" w:space="0" w:color="auto"/>
                  </w:divBdr>
                  <w:divsChild>
                    <w:div w:id="301036311">
                      <w:marLeft w:val="0"/>
                      <w:marRight w:val="0"/>
                      <w:marTop w:val="0"/>
                      <w:marBottom w:val="0"/>
                      <w:divBdr>
                        <w:top w:val="none" w:sz="0" w:space="0" w:color="auto"/>
                        <w:left w:val="none" w:sz="0" w:space="0" w:color="auto"/>
                        <w:bottom w:val="none" w:sz="0" w:space="0" w:color="auto"/>
                        <w:right w:val="none" w:sz="0" w:space="0" w:color="auto"/>
                      </w:divBdr>
                    </w:div>
                  </w:divsChild>
                </w:div>
                <w:div w:id="1055930530">
                  <w:marLeft w:val="0"/>
                  <w:marRight w:val="0"/>
                  <w:marTop w:val="0"/>
                  <w:marBottom w:val="0"/>
                  <w:divBdr>
                    <w:top w:val="none" w:sz="0" w:space="0" w:color="auto"/>
                    <w:left w:val="none" w:sz="0" w:space="0" w:color="auto"/>
                    <w:bottom w:val="none" w:sz="0" w:space="0" w:color="auto"/>
                    <w:right w:val="none" w:sz="0" w:space="0" w:color="auto"/>
                  </w:divBdr>
                  <w:divsChild>
                    <w:div w:id="1832674446">
                      <w:marLeft w:val="0"/>
                      <w:marRight w:val="0"/>
                      <w:marTop w:val="0"/>
                      <w:marBottom w:val="0"/>
                      <w:divBdr>
                        <w:top w:val="none" w:sz="0" w:space="0" w:color="auto"/>
                        <w:left w:val="none" w:sz="0" w:space="0" w:color="auto"/>
                        <w:bottom w:val="none" w:sz="0" w:space="0" w:color="auto"/>
                        <w:right w:val="none" w:sz="0" w:space="0" w:color="auto"/>
                      </w:divBdr>
                    </w:div>
                  </w:divsChild>
                </w:div>
                <w:div w:id="594509647">
                  <w:marLeft w:val="0"/>
                  <w:marRight w:val="0"/>
                  <w:marTop w:val="0"/>
                  <w:marBottom w:val="0"/>
                  <w:divBdr>
                    <w:top w:val="none" w:sz="0" w:space="0" w:color="auto"/>
                    <w:left w:val="none" w:sz="0" w:space="0" w:color="auto"/>
                    <w:bottom w:val="none" w:sz="0" w:space="0" w:color="auto"/>
                    <w:right w:val="none" w:sz="0" w:space="0" w:color="auto"/>
                  </w:divBdr>
                  <w:divsChild>
                    <w:div w:id="756092683">
                      <w:marLeft w:val="0"/>
                      <w:marRight w:val="0"/>
                      <w:marTop w:val="0"/>
                      <w:marBottom w:val="0"/>
                      <w:divBdr>
                        <w:top w:val="none" w:sz="0" w:space="0" w:color="auto"/>
                        <w:left w:val="none" w:sz="0" w:space="0" w:color="auto"/>
                        <w:bottom w:val="none" w:sz="0" w:space="0" w:color="auto"/>
                        <w:right w:val="none" w:sz="0" w:space="0" w:color="auto"/>
                      </w:divBdr>
                    </w:div>
                  </w:divsChild>
                </w:div>
                <w:div w:id="1376080750">
                  <w:marLeft w:val="0"/>
                  <w:marRight w:val="0"/>
                  <w:marTop w:val="0"/>
                  <w:marBottom w:val="0"/>
                  <w:divBdr>
                    <w:top w:val="none" w:sz="0" w:space="0" w:color="auto"/>
                    <w:left w:val="none" w:sz="0" w:space="0" w:color="auto"/>
                    <w:bottom w:val="none" w:sz="0" w:space="0" w:color="auto"/>
                    <w:right w:val="none" w:sz="0" w:space="0" w:color="auto"/>
                  </w:divBdr>
                  <w:divsChild>
                    <w:div w:id="688531094">
                      <w:marLeft w:val="0"/>
                      <w:marRight w:val="0"/>
                      <w:marTop w:val="0"/>
                      <w:marBottom w:val="0"/>
                      <w:divBdr>
                        <w:top w:val="none" w:sz="0" w:space="0" w:color="auto"/>
                        <w:left w:val="none" w:sz="0" w:space="0" w:color="auto"/>
                        <w:bottom w:val="none" w:sz="0" w:space="0" w:color="auto"/>
                        <w:right w:val="none" w:sz="0" w:space="0" w:color="auto"/>
                      </w:divBdr>
                    </w:div>
                  </w:divsChild>
                </w:div>
                <w:div w:id="1118253351">
                  <w:marLeft w:val="0"/>
                  <w:marRight w:val="0"/>
                  <w:marTop w:val="0"/>
                  <w:marBottom w:val="0"/>
                  <w:divBdr>
                    <w:top w:val="none" w:sz="0" w:space="0" w:color="auto"/>
                    <w:left w:val="none" w:sz="0" w:space="0" w:color="auto"/>
                    <w:bottom w:val="none" w:sz="0" w:space="0" w:color="auto"/>
                    <w:right w:val="none" w:sz="0" w:space="0" w:color="auto"/>
                  </w:divBdr>
                  <w:divsChild>
                    <w:div w:id="1013335557">
                      <w:marLeft w:val="0"/>
                      <w:marRight w:val="0"/>
                      <w:marTop w:val="0"/>
                      <w:marBottom w:val="0"/>
                      <w:divBdr>
                        <w:top w:val="none" w:sz="0" w:space="0" w:color="auto"/>
                        <w:left w:val="none" w:sz="0" w:space="0" w:color="auto"/>
                        <w:bottom w:val="none" w:sz="0" w:space="0" w:color="auto"/>
                        <w:right w:val="none" w:sz="0" w:space="0" w:color="auto"/>
                      </w:divBdr>
                    </w:div>
                  </w:divsChild>
                </w:div>
                <w:div w:id="708800337">
                  <w:marLeft w:val="0"/>
                  <w:marRight w:val="0"/>
                  <w:marTop w:val="0"/>
                  <w:marBottom w:val="0"/>
                  <w:divBdr>
                    <w:top w:val="none" w:sz="0" w:space="0" w:color="auto"/>
                    <w:left w:val="none" w:sz="0" w:space="0" w:color="auto"/>
                    <w:bottom w:val="none" w:sz="0" w:space="0" w:color="auto"/>
                    <w:right w:val="none" w:sz="0" w:space="0" w:color="auto"/>
                  </w:divBdr>
                  <w:divsChild>
                    <w:div w:id="969357821">
                      <w:marLeft w:val="0"/>
                      <w:marRight w:val="0"/>
                      <w:marTop w:val="0"/>
                      <w:marBottom w:val="0"/>
                      <w:divBdr>
                        <w:top w:val="none" w:sz="0" w:space="0" w:color="auto"/>
                        <w:left w:val="none" w:sz="0" w:space="0" w:color="auto"/>
                        <w:bottom w:val="none" w:sz="0" w:space="0" w:color="auto"/>
                        <w:right w:val="none" w:sz="0" w:space="0" w:color="auto"/>
                      </w:divBdr>
                    </w:div>
                  </w:divsChild>
                </w:div>
                <w:div w:id="1084689131">
                  <w:marLeft w:val="0"/>
                  <w:marRight w:val="0"/>
                  <w:marTop w:val="0"/>
                  <w:marBottom w:val="0"/>
                  <w:divBdr>
                    <w:top w:val="none" w:sz="0" w:space="0" w:color="auto"/>
                    <w:left w:val="none" w:sz="0" w:space="0" w:color="auto"/>
                    <w:bottom w:val="none" w:sz="0" w:space="0" w:color="auto"/>
                    <w:right w:val="none" w:sz="0" w:space="0" w:color="auto"/>
                  </w:divBdr>
                  <w:divsChild>
                    <w:div w:id="560410228">
                      <w:marLeft w:val="0"/>
                      <w:marRight w:val="0"/>
                      <w:marTop w:val="0"/>
                      <w:marBottom w:val="0"/>
                      <w:divBdr>
                        <w:top w:val="none" w:sz="0" w:space="0" w:color="auto"/>
                        <w:left w:val="none" w:sz="0" w:space="0" w:color="auto"/>
                        <w:bottom w:val="none" w:sz="0" w:space="0" w:color="auto"/>
                        <w:right w:val="none" w:sz="0" w:space="0" w:color="auto"/>
                      </w:divBdr>
                    </w:div>
                  </w:divsChild>
                </w:div>
                <w:div w:id="915742510">
                  <w:marLeft w:val="0"/>
                  <w:marRight w:val="0"/>
                  <w:marTop w:val="0"/>
                  <w:marBottom w:val="0"/>
                  <w:divBdr>
                    <w:top w:val="none" w:sz="0" w:space="0" w:color="auto"/>
                    <w:left w:val="none" w:sz="0" w:space="0" w:color="auto"/>
                    <w:bottom w:val="none" w:sz="0" w:space="0" w:color="auto"/>
                    <w:right w:val="none" w:sz="0" w:space="0" w:color="auto"/>
                  </w:divBdr>
                  <w:divsChild>
                    <w:div w:id="1376855161">
                      <w:marLeft w:val="0"/>
                      <w:marRight w:val="0"/>
                      <w:marTop w:val="0"/>
                      <w:marBottom w:val="0"/>
                      <w:divBdr>
                        <w:top w:val="none" w:sz="0" w:space="0" w:color="auto"/>
                        <w:left w:val="none" w:sz="0" w:space="0" w:color="auto"/>
                        <w:bottom w:val="none" w:sz="0" w:space="0" w:color="auto"/>
                        <w:right w:val="none" w:sz="0" w:space="0" w:color="auto"/>
                      </w:divBdr>
                    </w:div>
                  </w:divsChild>
                </w:div>
                <w:div w:id="1461723224">
                  <w:marLeft w:val="0"/>
                  <w:marRight w:val="0"/>
                  <w:marTop w:val="0"/>
                  <w:marBottom w:val="0"/>
                  <w:divBdr>
                    <w:top w:val="none" w:sz="0" w:space="0" w:color="auto"/>
                    <w:left w:val="none" w:sz="0" w:space="0" w:color="auto"/>
                    <w:bottom w:val="none" w:sz="0" w:space="0" w:color="auto"/>
                    <w:right w:val="none" w:sz="0" w:space="0" w:color="auto"/>
                  </w:divBdr>
                  <w:divsChild>
                    <w:div w:id="982545655">
                      <w:marLeft w:val="0"/>
                      <w:marRight w:val="0"/>
                      <w:marTop w:val="0"/>
                      <w:marBottom w:val="0"/>
                      <w:divBdr>
                        <w:top w:val="none" w:sz="0" w:space="0" w:color="auto"/>
                        <w:left w:val="none" w:sz="0" w:space="0" w:color="auto"/>
                        <w:bottom w:val="none" w:sz="0" w:space="0" w:color="auto"/>
                        <w:right w:val="none" w:sz="0" w:space="0" w:color="auto"/>
                      </w:divBdr>
                    </w:div>
                  </w:divsChild>
                </w:div>
                <w:div w:id="2135446243">
                  <w:marLeft w:val="0"/>
                  <w:marRight w:val="0"/>
                  <w:marTop w:val="0"/>
                  <w:marBottom w:val="0"/>
                  <w:divBdr>
                    <w:top w:val="none" w:sz="0" w:space="0" w:color="auto"/>
                    <w:left w:val="none" w:sz="0" w:space="0" w:color="auto"/>
                    <w:bottom w:val="none" w:sz="0" w:space="0" w:color="auto"/>
                    <w:right w:val="none" w:sz="0" w:space="0" w:color="auto"/>
                  </w:divBdr>
                  <w:divsChild>
                    <w:div w:id="1392923767">
                      <w:marLeft w:val="0"/>
                      <w:marRight w:val="0"/>
                      <w:marTop w:val="0"/>
                      <w:marBottom w:val="0"/>
                      <w:divBdr>
                        <w:top w:val="none" w:sz="0" w:space="0" w:color="auto"/>
                        <w:left w:val="none" w:sz="0" w:space="0" w:color="auto"/>
                        <w:bottom w:val="none" w:sz="0" w:space="0" w:color="auto"/>
                        <w:right w:val="none" w:sz="0" w:space="0" w:color="auto"/>
                      </w:divBdr>
                    </w:div>
                  </w:divsChild>
                </w:div>
                <w:div w:id="1532962433">
                  <w:marLeft w:val="0"/>
                  <w:marRight w:val="0"/>
                  <w:marTop w:val="0"/>
                  <w:marBottom w:val="0"/>
                  <w:divBdr>
                    <w:top w:val="none" w:sz="0" w:space="0" w:color="auto"/>
                    <w:left w:val="none" w:sz="0" w:space="0" w:color="auto"/>
                    <w:bottom w:val="none" w:sz="0" w:space="0" w:color="auto"/>
                    <w:right w:val="none" w:sz="0" w:space="0" w:color="auto"/>
                  </w:divBdr>
                  <w:divsChild>
                    <w:div w:id="2075935160">
                      <w:marLeft w:val="0"/>
                      <w:marRight w:val="0"/>
                      <w:marTop w:val="0"/>
                      <w:marBottom w:val="0"/>
                      <w:divBdr>
                        <w:top w:val="none" w:sz="0" w:space="0" w:color="auto"/>
                        <w:left w:val="none" w:sz="0" w:space="0" w:color="auto"/>
                        <w:bottom w:val="none" w:sz="0" w:space="0" w:color="auto"/>
                        <w:right w:val="none" w:sz="0" w:space="0" w:color="auto"/>
                      </w:divBdr>
                    </w:div>
                  </w:divsChild>
                </w:div>
                <w:div w:id="1689985951">
                  <w:marLeft w:val="0"/>
                  <w:marRight w:val="0"/>
                  <w:marTop w:val="0"/>
                  <w:marBottom w:val="0"/>
                  <w:divBdr>
                    <w:top w:val="none" w:sz="0" w:space="0" w:color="auto"/>
                    <w:left w:val="none" w:sz="0" w:space="0" w:color="auto"/>
                    <w:bottom w:val="none" w:sz="0" w:space="0" w:color="auto"/>
                    <w:right w:val="none" w:sz="0" w:space="0" w:color="auto"/>
                  </w:divBdr>
                  <w:divsChild>
                    <w:div w:id="709115851">
                      <w:marLeft w:val="0"/>
                      <w:marRight w:val="0"/>
                      <w:marTop w:val="0"/>
                      <w:marBottom w:val="0"/>
                      <w:divBdr>
                        <w:top w:val="none" w:sz="0" w:space="0" w:color="auto"/>
                        <w:left w:val="none" w:sz="0" w:space="0" w:color="auto"/>
                        <w:bottom w:val="none" w:sz="0" w:space="0" w:color="auto"/>
                        <w:right w:val="none" w:sz="0" w:space="0" w:color="auto"/>
                      </w:divBdr>
                    </w:div>
                  </w:divsChild>
                </w:div>
                <w:div w:id="739015788">
                  <w:marLeft w:val="0"/>
                  <w:marRight w:val="0"/>
                  <w:marTop w:val="0"/>
                  <w:marBottom w:val="0"/>
                  <w:divBdr>
                    <w:top w:val="none" w:sz="0" w:space="0" w:color="auto"/>
                    <w:left w:val="none" w:sz="0" w:space="0" w:color="auto"/>
                    <w:bottom w:val="none" w:sz="0" w:space="0" w:color="auto"/>
                    <w:right w:val="none" w:sz="0" w:space="0" w:color="auto"/>
                  </w:divBdr>
                  <w:divsChild>
                    <w:div w:id="396633382">
                      <w:marLeft w:val="0"/>
                      <w:marRight w:val="0"/>
                      <w:marTop w:val="0"/>
                      <w:marBottom w:val="0"/>
                      <w:divBdr>
                        <w:top w:val="none" w:sz="0" w:space="0" w:color="auto"/>
                        <w:left w:val="none" w:sz="0" w:space="0" w:color="auto"/>
                        <w:bottom w:val="none" w:sz="0" w:space="0" w:color="auto"/>
                        <w:right w:val="none" w:sz="0" w:space="0" w:color="auto"/>
                      </w:divBdr>
                    </w:div>
                  </w:divsChild>
                </w:div>
                <w:div w:id="1210611509">
                  <w:marLeft w:val="0"/>
                  <w:marRight w:val="0"/>
                  <w:marTop w:val="0"/>
                  <w:marBottom w:val="0"/>
                  <w:divBdr>
                    <w:top w:val="none" w:sz="0" w:space="0" w:color="auto"/>
                    <w:left w:val="none" w:sz="0" w:space="0" w:color="auto"/>
                    <w:bottom w:val="none" w:sz="0" w:space="0" w:color="auto"/>
                    <w:right w:val="none" w:sz="0" w:space="0" w:color="auto"/>
                  </w:divBdr>
                  <w:divsChild>
                    <w:div w:id="1640765213">
                      <w:marLeft w:val="0"/>
                      <w:marRight w:val="0"/>
                      <w:marTop w:val="0"/>
                      <w:marBottom w:val="0"/>
                      <w:divBdr>
                        <w:top w:val="none" w:sz="0" w:space="0" w:color="auto"/>
                        <w:left w:val="none" w:sz="0" w:space="0" w:color="auto"/>
                        <w:bottom w:val="none" w:sz="0" w:space="0" w:color="auto"/>
                        <w:right w:val="none" w:sz="0" w:space="0" w:color="auto"/>
                      </w:divBdr>
                    </w:div>
                  </w:divsChild>
                </w:div>
                <w:div w:id="865823867">
                  <w:marLeft w:val="0"/>
                  <w:marRight w:val="0"/>
                  <w:marTop w:val="0"/>
                  <w:marBottom w:val="0"/>
                  <w:divBdr>
                    <w:top w:val="none" w:sz="0" w:space="0" w:color="auto"/>
                    <w:left w:val="none" w:sz="0" w:space="0" w:color="auto"/>
                    <w:bottom w:val="none" w:sz="0" w:space="0" w:color="auto"/>
                    <w:right w:val="none" w:sz="0" w:space="0" w:color="auto"/>
                  </w:divBdr>
                  <w:divsChild>
                    <w:div w:id="1237129879">
                      <w:marLeft w:val="0"/>
                      <w:marRight w:val="0"/>
                      <w:marTop w:val="0"/>
                      <w:marBottom w:val="0"/>
                      <w:divBdr>
                        <w:top w:val="none" w:sz="0" w:space="0" w:color="auto"/>
                        <w:left w:val="none" w:sz="0" w:space="0" w:color="auto"/>
                        <w:bottom w:val="none" w:sz="0" w:space="0" w:color="auto"/>
                        <w:right w:val="none" w:sz="0" w:space="0" w:color="auto"/>
                      </w:divBdr>
                    </w:div>
                  </w:divsChild>
                </w:div>
                <w:div w:id="1000158550">
                  <w:marLeft w:val="0"/>
                  <w:marRight w:val="0"/>
                  <w:marTop w:val="0"/>
                  <w:marBottom w:val="0"/>
                  <w:divBdr>
                    <w:top w:val="none" w:sz="0" w:space="0" w:color="auto"/>
                    <w:left w:val="none" w:sz="0" w:space="0" w:color="auto"/>
                    <w:bottom w:val="none" w:sz="0" w:space="0" w:color="auto"/>
                    <w:right w:val="none" w:sz="0" w:space="0" w:color="auto"/>
                  </w:divBdr>
                  <w:divsChild>
                    <w:div w:id="1192720831">
                      <w:marLeft w:val="0"/>
                      <w:marRight w:val="0"/>
                      <w:marTop w:val="0"/>
                      <w:marBottom w:val="0"/>
                      <w:divBdr>
                        <w:top w:val="none" w:sz="0" w:space="0" w:color="auto"/>
                        <w:left w:val="none" w:sz="0" w:space="0" w:color="auto"/>
                        <w:bottom w:val="none" w:sz="0" w:space="0" w:color="auto"/>
                        <w:right w:val="none" w:sz="0" w:space="0" w:color="auto"/>
                      </w:divBdr>
                    </w:div>
                  </w:divsChild>
                </w:div>
                <w:div w:id="769200569">
                  <w:marLeft w:val="0"/>
                  <w:marRight w:val="0"/>
                  <w:marTop w:val="0"/>
                  <w:marBottom w:val="0"/>
                  <w:divBdr>
                    <w:top w:val="none" w:sz="0" w:space="0" w:color="auto"/>
                    <w:left w:val="none" w:sz="0" w:space="0" w:color="auto"/>
                    <w:bottom w:val="none" w:sz="0" w:space="0" w:color="auto"/>
                    <w:right w:val="none" w:sz="0" w:space="0" w:color="auto"/>
                  </w:divBdr>
                  <w:divsChild>
                    <w:div w:id="1016535810">
                      <w:marLeft w:val="0"/>
                      <w:marRight w:val="0"/>
                      <w:marTop w:val="0"/>
                      <w:marBottom w:val="0"/>
                      <w:divBdr>
                        <w:top w:val="none" w:sz="0" w:space="0" w:color="auto"/>
                        <w:left w:val="none" w:sz="0" w:space="0" w:color="auto"/>
                        <w:bottom w:val="none" w:sz="0" w:space="0" w:color="auto"/>
                        <w:right w:val="none" w:sz="0" w:space="0" w:color="auto"/>
                      </w:divBdr>
                    </w:div>
                  </w:divsChild>
                </w:div>
                <w:div w:id="366494795">
                  <w:marLeft w:val="0"/>
                  <w:marRight w:val="0"/>
                  <w:marTop w:val="0"/>
                  <w:marBottom w:val="0"/>
                  <w:divBdr>
                    <w:top w:val="none" w:sz="0" w:space="0" w:color="auto"/>
                    <w:left w:val="none" w:sz="0" w:space="0" w:color="auto"/>
                    <w:bottom w:val="none" w:sz="0" w:space="0" w:color="auto"/>
                    <w:right w:val="none" w:sz="0" w:space="0" w:color="auto"/>
                  </w:divBdr>
                  <w:divsChild>
                    <w:div w:id="1843932477">
                      <w:marLeft w:val="0"/>
                      <w:marRight w:val="0"/>
                      <w:marTop w:val="0"/>
                      <w:marBottom w:val="0"/>
                      <w:divBdr>
                        <w:top w:val="none" w:sz="0" w:space="0" w:color="auto"/>
                        <w:left w:val="none" w:sz="0" w:space="0" w:color="auto"/>
                        <w:bottom w:val="none" w:sz="0" w:space="0" w:color="auto"/>
                        <w:right w:val="none" w:sz="0" w:space="0" w:color="auto"/>
                      </w:divBdr>
                    </w:div>
                  </w:divsChild>
                </w:div>
                <w:div w:id="291450207">
                  <w:marLeft w:val="0"/>
                  <w:marRight w:val="0"/>
                  <w:marTop w:val="0"/>
                  <w:marBottom w:val="0"/>
                  <w:divBdr>
                    <w:top w:val="none" w:sz="0" w:space="0" w:color="auto"/>
                    <w:left w:val="none" w:sz="0" w:space="0" w:color="auto"/>
                    <w:bottom w:val="none" w:sz="0" w:space="0" w:color="auto"/>
                    <w:right w:val="none" w:sz="0" w:space="0" w:color="auto"/>
                  </w:divBdr>
                  <w:divsChild>
                    <w:div w:id="487283442">
                      <w:marLeft w:val="0"/>
                      <w:marRight w:val="0"/>
                      <w:marTop w:val="0"/>
                      <w:marBottom w:val="0"/>
                      <w:divBdr>
                        <w:top w:val="none" w:sz="0" w:space="0" w:color="auto"/>
                        <w:left w:val="none" w:sz="0" w:space="0" w:color="auto"/>
                        <w:bottom w:val="none" w:sz="0" w:space="0" w:color="auto"/>
                        <w:right w:val="none" w:sz="0" w:space="0" w:color="auto"/>
                      </w:divBdr>
                    </w:div>
                  </w:divsChild>
                </w:div>
                <w:div w:id="1743870544">
                  <w:marLeft w:val="0"/>
                  <w:marRight w:val="0"/>
                  <w:marTop w:val="0"/>
                  <w:marBottom w:val="0"/>
                  <w:divBdr>
                    <w:top w:val="none" w:sz="0" w:space="0" w:color="auto"/>
                    <w:left w:val="none" w:sz="0" w:space="0" w:color="auto"/>
                    <w:bottom w:val="none" w:sz="0" w:space="0" w:color="auto"/>
                    <w:right w:val="none" w:sz="0" w:space="0" w:color="auto"/>
                  </w:divBdr>
                  <w:divsChild>
                    <w:div w:id="507987192">
                      <w:marLeft w:val="0"/>
                      <w:marRight w:val="0"/>
                      <w:marTop w:val="0"/>
                      <w:marBottom w:val="0"/>
                      <w:divBdr>
                        <w:top w:val="none" w:sz="0" w:space="0" w:color="auto"/>
                        <w:left w:val="none" w:sz="0" w:space="0" w:color="auto"/>
                        <w:bottom w:val="none" w:sz="0" w:space="0" w:color="auto"/>
                        <w:right w:val="none" w:sz="0" w:space="0" w:color="auto"/>
                      </w:divBdr>
                    </w:div>
                  </w:divsChild>
                </w:div>
                <w:div w:id="47385446">
                  <w:marLeft w:val="0"/>
                  <w:marRight w:val="0"/>
                  <w:marTop w:val="0"/>
                  <w:marBottom w:val="0"/>
                  <w:divBdr>
                    <w:top w:val="none" w:sz="0" w:space="0" w:color="auto"/>
                    <w:left w:val="none" w:sz="0" w:space="0" w:color="auto"/>
                    <w:bottom w:val="none" w:sz="0" w:space="0" w:color="auto"/>
                    <w:right w:val="none" w:sz="0" w:space="0" w:color="auto"/>
                  </w:divBdr>
                  <w:divsChild>
                    <w:div w:id="1362246427">
                      <w:marLeft w:val="0"/>
                      <w:marRight w:val="0"/>
                      <w:marTop w:val="0"/>
                      <w:marBottom w:val="0"/>
                      <w:divBdr>
                        <w:top w:val="none" w:sz="0" w:space="0" w:color="auto"/>
                        <w:left w:val="none" w:sz="0" w:space="0" w:color="auto"/>
                        <w:bottom w:val="none" w:sz="0" w:space="0" w:color="auto"/>
                        <w:right w:val="none" w:sz="0" w:space="0" w:color="auto"/>
                      </w:divBdr>
                    </w:div>
                  </w:divsChild>
                </w:div>
                <w:div w:id="70856601">
                  <w:marLeft w:val="0"/>
                  <w:marRight w:val="0"/>
                  <w:marTop w:val="0"/>
                  <w:marBottom w:val="0"/>
                  <w:divBdr>
                    <w:top w:val="none" w:sz="0" w:space="0" w:color="auto"/>
                    <w:left w:val="none" w:sz="0" w:space="0" w:color="auto"/>
                    <w:bottom w:val="none" w:sz="0" w:space="0" w:color="auto"/>
                    <w:right w:val="none" w:sz="0" w:space="0" w:color="auto"/>
                  </w:divBdr>
                  <w:divsChild>
                    <w:div w:id="1387221501">
                      <w:marLeft w:val="0"/>
                      <w:marRight w:val="0"/>
                      <w:marTop w:val="0"/>
                      <w:marBottom w:val="0"/>
                      <w:divBdr>
                        <w:top w:val="none" w:sz="0" w:space="0" w:color="auto"/>
                        <w:left w:val="none" w:sz="0" w:space="0" w:color="auto"/>
                        <w:bottom w:val="none" w:sz="0" w:space="0" w:color="auto"/>
                        <w:right w:val="none" w:sz="0" w:space="0" w:color="auto"/>
                      </w:divBdr>
                    </w:div>
                  </w:divsChild>
                </w:div>
                <w:div w:id="277689743">
                  <w:marLeft w:val="0"/>
                  <w:marRight w:val="0"/>
                  <w:marTop w:val="0"/>
                  <w:marBottom w:val="0"/>
                  <w:divBdr>
                    <w:top w:val="none" w:sz="0" w:space="0" w:color="auto"/>
                    <w:left w:val="none" w:sz="0" w:space="0" w:color="auto"/>
                    <w:bottom w:val="none" w:sz="0" w:space="0" w:color="auto"/>
                    <w:right w:val="none" w:sz="0" w:space="0" w:color="auto"/>
                  </w:divBdr>
                  <w:divsChild>
                    <w:div w:id="448865239">
                      <w:marLeft w:val="0"/>
                      <w:marRight w:val="0"/>
                      <w:marTop w:val="0"/>
                      <w:marBottom w:val="0"/>
                      <w:divBdr>
                        <w:top w:val="none" w:sz="0" w:space="0" w:color="auto"/>
                        <w:left w:val="none" w:sz="0" w:space="0" w:color="auto"/>
                        <w:bottom w:val="none" w:sz="0" w:space="0" w:color="auto"/>
                        <w:right w:val="none" w:sz="0" w:space="0" w:color="auto"/>
                      </w:divBdr>
                    </w:div>
                  </w:divsChild>
                </w:div>
                <w:div w:id="55275623">
                  <w:marLeft w:val="0"/>
                  <w:marRight w:val="0"/>
                  <w:marTop w:val="0"/>
                  <w:marBottom w:val="0"/>
                  <w:divBdr>
                    <w:top w:val="none" w:sz="0" w:space="0" w:color="auto"/>
                    <w:left w:val="none" w:sz="0" w:space="0" w:color="auto"/>
                    <w:bottom w:val="none" w:sz="0" w:space="0" w:color="auto"/>
                    <w:right w:val="none" w:sz="0" w:space="0" w:color="auto"/>
                  </w:divBdr>
                  <w:divsChild>
                    <w:div w:id="1354768720">
                      <w:marLeft w:val="0"/>
                      <w:marRight w:val="0"/>
                      <w:marTop w:val="0"/>
                      <w:marBottom w:val="0"/>
                      <w:divBdr>
                        <w:top w:val="none" w:sz="0" w:space="0" w:color="auto"/>
                        <w:left w:val="none" w:sz="0" w:space="0" w:color="auto"/>
                        <w:bottom w:val="none" w:sz="0" w:space="0" w:color="auto"/>
                        <w:right w:val="none" w:sz="0" w:space="0" w:color="auto"/>
                      </w:divBdr>
                    </w:div>
                  </w:divsChild>
                </w:div>
                <w:div w:id="317272142">
                  <w:marLeft w:val="0"/>
                  <w:marRight w:val="0"/>
                  <w:marTop w:val="0"/>
                  <w:marBottom w:val="0"/>
                  <w:divBdr>
                    <w:top w:val="none" w:sz="0" w:space="0" w:color="auto"/>
                    <w:left w:val="none" w:sz="0" w:space="0" w:color="auto"/>
                    <w:bottom w:val="none" w:sz="0" w:space="0" w:color="auto"/>
                    <w:right w:val="none" w:sz="0" w:space="0" w:color="auto"/>
                  </w:divBdr>
                  <w:divsChild>
                    <w:div w:id="935092284">
                      <w:marLeft w:val="0"/>
                      <w:marRight w:val="0"/>
                      <w:marTop w:val="0"/>
                      <w:marBottom w:val="0"/>
                      <w:divBdr>
                        <w:top w:val="none" w:sz="0" w:space="0" w:color="auto"/>
                        <w:left w:val="none" w:sz="0" w:space="0" w:color="auto"/>
                        <w:bottom w:val="none" w:sz="0" w:space="0" w:color="auto"/>
                        <w:right w:val="none" w:sz="0" w:space="0" w:color="auto"/>
                      </w:divBdr>
                    </w:div>
                  </w:divsChild>
                </w:div>
                <w:div w:id="1909876213">
                  <w:marLeft w:val="0"/>
                  <w:marRight w:val="0"/>
                  <w:marTop w:val="0"/>
                  <w:marBottom w:val="0"/>
                  <w:divBdr>
                    <w:top w:val="none" w:sz="0" w:space="0" w:color="auto"/>
                    <w:left w:val="none" w:sz="0" w:space="0" w:color="auto"/>
                    <w:bottom w:val="none" w:sz="0" w:space="0" w:color="auto"/>
                    <w:right w:val="none" w:sz="0" w:space="0" w:color="auto"/>
                  </w:divBdr>
                  <w:divsChild>
                    <w:div w:id="951281571">
                      <w:marLeft w:val="0"/>
                      <w:marRight w:val="0"/>
                      <w:marTop w:val="0"/>
                      <w:marBottom w:val="0"/>
                      <w:divBdr>
                        <w:top w:val="none" w:sz="0" w:space="0" w:color="auto"/>
                        <w:left w:val="none" w:sz="0" w:space="0" w:color="auto"/>
                        <w:bottom w:val="none" w:sz="0" w:space="0" w:color="auto"/>
                        <w:right w:val="none" w:sz="0" w:space="0" w:color="auto"/>
                      </w:divBdr>
                    </w:div>
                  </w:divsChild>
                </w:div>
                <w:div w:id="1284996920">
                  <w:marLeft w:val="0"/>
                  <w:marRight w:val="0"/>
                  <w:marTop w:val="0"/>
                  <w:marBottom w:val="0"/>
                  <w:divBdr>
                    <w:top w:val="none" w:sz="0" w:space="0" w:color="auto"/>
                    <w:left w:val="none" w:sz="0" w:space="0" w:color="auto"/>
                    <w:bottom w:val="none" w:sz="0" w:space="0" w:color="auto"/>
                    <w:right w:val="none" w:sz="0" w:space="0" w:color="auto"/>
                  </w:divBdr>
                  <w:divsChild>
                    <w:div w:id="350573816">
                      <w:marLeft w:val="0"/>
                      <w:marRight w:val="0"/>
                      <w:marTop w:val="0"/>
                      <w:marBottom w:val="0"/>
                      <w:divBdr>
                        <w:top w:val="none" w:sz="0" w:space="0" w:color="auto"/>
                        <w:left w:val="none" w:sz="0" w:space="0" w:color="auto"/>
                        <w:bottom w:val="none" w:sz="0" w:space="0" w:color="auto"/>
                        <w:right w:val="none" w:sz="0" w:space="0" w:color="auto"/>
                      </w:divBdr>
                    </w:div>
                  </w:divsChild>
                </w:div>
                <w:div w:id="287014000">
                  <w:marLeft w:val="0"/>
                  <w:marRight w:val="0"/>
                  <w:marTop w:val="0"/>
                  <w:marBottom w:val="0"/>
                  <w:divBdr>
                    <w:top w:val="none" w:sz="0" w:space="0" w:color="auto"/>
                    <w:left w:val="none" w:sz="0" w:space="0" w:color="auto"/>
                    <w:bottom w:val="none" w:sz="0" w:space="0" w:color="auto"/>
                    <w:right w:val="none" w:sz="0" w:space="0" w:color="auto"/>
                  </w:divBdr>
                  <w:divsChild>
                    <w:div w:id="587537690">
                      <w:marLeft w:val="0"/>
                      <w:marRight w:val="0"/>
                      <w:marTop w:val="0"/>
                      <w:marBottom w:val="0"/>
                      <w:divBdr>
                        <w:top w:val="none" w:sz="0" w:space="0" w:color="auto"/>
                        <w:left w:val="none" w:sz="0" w:space="0" w:color="auto"/>
                        <w:bottom w:val="none" w:sz="0" w:space="0" w:color="auto"/>
                        <w:right w:val="none" w:sz="0" w:space="0" w:color="auto"/>
                      </w:divBdr>
                    </w:div>
                  </w:divsChild>
                </w:div>
                <w:div w:id="1954168962">
                  <w:marLeft w:val="0"/>
                  <w:marRight w:val="0"/>
                  <w:marTop w:val="0"/>
                  <w:marBottom w:val="0"/>
                  <w:divBdr>
                    <w:top w:val="none" w:sz="0" w:space="0" w:color="auto"/>
                    <w:left w:val="none" w:sz="0" w:space="0" w:color="auto"/>
                    <w:bottom w:val="none" w:sz="0" w:space="0" w:color="auto"/>
                    <w:right w:val="none" w:sz="0" w:space="0" w:color="auto"/>
                  </w:divBdr>
                  <w:divsChild>
                    <w:div w:id="321354747">
                      <w:marLeft w:val="0"/>
                      <w:marRight w:val="0"/>
                      <w:marTop w:val="0"/>
                      <w:marBottom w:val="0"/>
                      <w:divBdr>
                        <w:top w:val="none" w:sz="0" w:space="0" w:color="auto"/>
                        <w:left w:val="none" w:sz="0" w:space="0" w:color="auto"/>
                        <w:bottom w:val="none" w:sz="0" w:space="0" w:color="auto"/>
                        <w:right w:val="none" w:sz="0" w:space="0" w:color="auto"/>
                      </w:divBdr>
                    </w:div>
                  </w:divsChild>
                </w:div>
                <w:div w:id="1962762115">
                  <w:marLeft w:val="0"/>
                  <w:marRight w:val="0"/>
                  <w:marTop w:val="0"/>
                  <w:marBottom w:val="0"/>
                  <w:divBdr>
                    <w:top w:val="none" w:sz="0" w:space="0" w:color="auto"/>
                    <w:left w:val="none" w:sz="0" w:space="0" w:color="auto"/>
                    <w:bottom w:val="none" w:sz="0" w:space="0" w:color="auto"/>
                    <w:right w:val="none" w:sz="0" w:space="0" w:color="auto"/>
                  </w:divBdr>
                  <w:divsChild>
                    <w:div w:id="1314331329">
                      <w:marLeft w:val="0"/>
                      <w:marRight w:val="0"/>
                      <w:marTop w:val="0"/>
                      <w:marBottom w:val="0"/>
                      <w:divBdr>
                        <w:top w:val="none" w:sz="0" w:space="0" w:color="auto"/>
                        <w:left w:val="none" w:sz="0" w:space="0" w:color="auto"/>
                        <w:bottom w:val="none" w:sz="0" w:space="0" w:color="auto"/>
                        <w:right w:val="none" w:sz="0" w:space="0" w:color="auto"/>
                      </w:divBdr>
                    </w:div>
                  </w:divsChild>
                </w:div>
                <w:div w:id="307244077">
                  <w:marLeft w:val="0"/>
                  <w:marRight w:val="0"/>
                  <w:marTop w:val="0"/>
                  <w:marBottom w:val="0"/>
                  <w:divBdr>
                    <w:top w:val="none" w:sz="0" w:space="0" w:color="auto"/>
                    <w:left w:val="none" w:sz="0" w:space="0" w:color="auto"/>
                    <w:bottom w:val="none" w:sz="0" w:space="0" w:color="auto"/>
                    <w:right w:val="none" w:sz="0" w:space="0" w:color="auto"/>
                  </w:divBdr>
                  <w:divsChild>
                    <w:div w:id="1387874466">
                      <w:marLeft w:val="0"/>
                      <w:marRight w:val="0"/>
                      <w:marTop w:val="0"/>
                      <w:marBottom w:val="0"/>
                      <w:divBdr>
                        <w:top w:val="none" w:sz="0" w:space="0" w:color="auto"/>
                        <w:left w:val="none" w:sz="0" w:space="0" w:color="auto"/>
                        <w:bottom w:val="none" w:sz="0" w:space="0" w:color="auto"/>
                        <w:right w:val="none" w:sz="0" w:space="0" w:color="auto"/>
                      </w:divBdr>
                    </w:div>
                  </w:divsChild>
                </w:div>
                <w:div w:id="1766461678">
                  <w:marLeft w:val="0"/>
                  <w:marRight w:val="0"/>
                  <w:marTop w:val="0"/>
                  <w:marBottom w:val="0"/>
                  <w:divBdr>
                    <w:top w:val="none" w:sz="0" w:space="0" w:color="auto"/>
                    <w:left w:val="none" w:sz="0" w:space="0" w:color="auto"/>
                    <w:bottom w:val="none" w:sz="0" w:space="0" w:color="auto"/>
                    <w:right w:val="none" w:sz="0" w:space="0" w:color="auto"/>
                  </w:divBdr>
                  <w:divsChild>
                    <w:div w:id="1331177491">
                      <w:marLeft w:val="0"/>
                      <w:marRight w:val="0"/>
                      <w:marTop w:val="0"/>
                      <w:marBottom w:val="0"/>
                      <w:divBdr>
                        <w:top w:val="none" w:sz="0" w:space="0" w:color="auto"/>
                        <w:left w:val="none" w:sz="0" w:space="0" w:color="auto"/>
                        <w:bottom w:val="none" w:sz="0" w:space="0" w:color="auto"/>
                        <w:right w:val="none" w:sz="0" w:space="0" w:color="auto"/>
                      </w:divBdr>
                    </w:div>
                  </w:divsChild>
                </w:div>
                <w:div w:id="2030984837">
                  <w:marLeft w:val="0"/>
                  <w:marRight w:val="0"/>
                  <w:marTop w:val="0"/>
                  <w:marBottom w:val="0"/>
                  <w:divBdr>
                    <w:top w:val="none" w:sz="0" w:space="0" w:color="auto"/>
                    <w:left w:val="none" w:sz="0" w:space="0" w:color="auto"/>
                    <w:bottom w:val="none" w:sz="0" w:space="0" w:color="auto"/>
                    <w:right w:val="none" w:sz="0" w:space="0" w:color="auto"/>
                  </w:divBdr>
                  <w:divsChild>
                    <w:div w:id="398983978">
                      <w:marLeft w:val="0"/>
                      <w:marRight w:val="0"/>
                      <w:marTop w:val="0"/>
                      <w:marBottom w:val="0"/>
                      <w:divBdr>
                        <w:top w:val="none" w:sz="0" w:space="0" w:color="auto"/>
                        <w:left w:val="none" w:sz="0" w:space="0" w:color="auto"/>
                        <w:bottom w:val="none" w:sz="0" w:space="0" w:color="auto"/>
                        <w:right w:val="none" w:sz="0" w:space="0" w:color="auto"/>
                      </w:divBdr>
                    </w:div>
                  </w:divsChild>
                </w:div>
                <w:div w:id="977876560">
                  <w:marLeft w:val="0"/>
                  <w:marRight w:val="0"/>
                  <w:marTop w:val="0"/>
                  <w:marBottom w:val="0"/>
                  <w:divBdr>
                    <w:top w:val="none" w:sz="0" w:space="0" w:color="auto"/>
                    <w:left w:val="none" w:sz="0" w:space="0" w:color="auto"/>
                    <w:bottom w:val="none" w:sz="0" w:space="0" w:color="auto"/>
                    <w:right w:val="none" w:sz="0" w:space="0" w:color="auto"/>
                  </w:divBdr>
                  <w:divsChild>
                    <w:div w:id="1161501723">
                      <w:marLeft w:val="0"/>
                      <w:marRight w:val="0"/>
                      <w:marTop w:val="0"/>
                      <w:marBottom w:val="0"/>
                      <w:divBdr>
                        <w:top w:val="none" w:sz="0" w:space="0" w:color="auto"/>
                        <w:left w:val="none" w:sz="0" w:space="0" w:color="auto"/>
                        <w:bottom w:val="none" w:sz="0" w:space="0" w:color="auto"/>
                        <w:right w:val="none" w:sz="0" w:space="0" w:color="auto"/>
                      </w:divBdr>
                    </w:div>
                  </w:divsChild>
                </w:div>
                <w:div w:id="2033534298">
                  <w:marLeft w:val="0"/>
                  <w:marRight w:val="0"/>
                  <w:marTop w:val="0"/>
                  <w:marBottom w:val="0"/>
                  <w:divBdr>
                    <w:top w:val="none" w:sz="0" w:space="0" w:color="auto"/>
                    <w:left w:val="none" w:sz="0" w:space="0" w:color="auto"/>
                    <w:bottom w:val="none" w:sz="0" w:space="0" w:color="auto"/>
                    <w:right w:val="none" w:sz="0" w:space="0" w:color="auto"/>
                  </w:divBdr>
                  <w:divsChild>
                    <w:div w:id="738097624">
                      <w:marLeft w:val="0"/>
                      <w:marRight w:val="0"/>
                      <w:marTop w:val="0"/>
                      <w:marBottom w:val="0"/>
                      <w:divBdr>
                        <w:top w:val="none" w:sz="0" w:space="0" w:color="auto"/>
                        <w:left w:val="none" w:sz="0" w:space="0" w:color="auto"/>
                        <w:bottom w:val="none" w:sz="0" w:space="0" w:color="auto"/>
                        <w:right w:val="none" w:sz="0" w:space="0" w:color="auto"/>
                      </w:divBdr>
                    </w:div>
                  </w:divsChild>
                </w:div>
                <w:div w:id="2012020827">
                  <w:marLeft w:val="0"/>
                  <w:marRight w:val="0"/>
                  <w:marTop w:val="0"/>
                  <w:marBottom w:val="0"/>
                  <w:divBdr>
                    <w:top w:val="none" w:sz="0" w:space="0" w:color="auto"/>
                    <w:left w:val="none" w:sz="0" w:space="0" w:color="auto"/>
                    <w:bottom w:val="none" w:sz="0" w:space="0" w:color="auto"/>
                    <w:right w:val="none" w:sz="0" w:space="0" w:color="auto"/>
                  </w:divBdr>
                  <w:divsChild>
                    <w:div w:id="508905283">
                      <w:marLeft w:val="0"/>
                      <w:marRight w:val="0"/>
                      <w:marTop w:val="0"/>
                      <w:marBottom w:val="0"/>
                      <w:divBdr>
                        <w:top w:val="none" w:sz="0" w:space="0" w:color="auto"/>
                        <w:left w:val="none" w:sz="0" w:space="0" w:color="auto"/>
                        <w:bottom w:val="none" w:sz="0" w:space="0" w:color="auto"/>
                        <w:right w:val="none" w:sz="0" w:space="0" w:color="auto"/>
                      </w:divBdr>
                    </w:div>
                  </w:divsChild>
                </w:div>
                <w:div w:id="1476991268">
                  <w:marLeft w:val="0"/>
                  <w:marRight w:val="0"/>
                  <w:marTop w:val="0"/>
                  <w:marBottom w:val="0"/>
                  <w:divBdr>
                    <w:top w:val="none" w:sz="0" w:space="0" w:color="auto"/>
                    <w:left w:val="none" w:sz="0" w:space="0" w:color="auto"/>
                    <w:bottom w:val="none" w:sz="0" w:space="0" w:color="auto"/>
                    <w:right w:val="none" w:sz="0" w:space="0" w:color="auto"/>
                  </w:divBdr>
                  <w:divsChild>
                    <w:div w:id="848255788">
                      <w:marLeft w:val="0"/>
                      <w:marRight w:val="0"/>
                      <w:marTop w:val="0"/>
                      <w:marBottom w:val="0"/>
                      <w:divBdr>
                        <w:top w:val="none" w:sz="0" w:space="0" w:color="auto"/>
                        <w:left w:val="none" w:sz="0" w:space="0" w:color="auto"/>
                        <w:bottom w:val="none" w:sz="0" w:space="0" w:color="auto"/>
                        <w:right w:val="none" w:sz="0" w:space="0" w:color="auto"/>
                      </w:divBdr>
                    </w:div>
                  </w:divsChild>
                </w:div>
                <w:div w:id="1945918570">
                  <w:marLeft w:val="0"/>
                  <w:marRight w:val="0"/>
                  <w:marTop w:val="0"/>
                  <w:marBottom w:val="0"/>
                  <w:divBdr>
                    <w:top w:val="none" w:sz="0" w:space="0" w:color="auto"/>
                    <w:left w:val="none" w:sz="0" w:space="0" w:color="auto"/>
                    <w:bottom w:val="none" w:sz="0" w:space="0" w:color="auto"/>
                    <w:right w:val="none" w:sz="0" w:space="0" w:color="auto"/>
                  </w:divBdr>
                  <w:divsChild>
                    <w:div w:id="58945250">
                      <w:marLeft w:val="0"/>
                      <w:marRight w:val="0"/>
                      <w:marTop w:val="0"/>
                      <w:marBottom w:val="0"/>
                      <w:divBdr>
                        <w:top w:val="none" w:sz="0" w:space="0" w:color="auto"/>
                        <w:left w:val="none" w:sz="0" w:space="0" w:color="auto"/>
                        <w:bottom w:val="none" w:sz="0" w:space="0" w:color="auto"/>
                        <w:right w:val="none" w:sz="0" w:space="0" w:color="auto"/>
                      </w:divBdr>
                    </w:div>
                  </w:divsChild>
                </w:div>
                <w:div w:id="66849769">
                  <w:marLeft w:val="0"/>
                  <w:marRight w:val="0"/>
                  <w:marTop w:val="0"/>
                  <w:marBottom w:val="0"/>
                  <w:divBdr>
                    <w:top w:val="none" w:sz="0" w:space="0" w:color="auto"/>
                    <w:left w:val="none" w:sz="0" w:space="0" w:color="auto"/>
                    <w:bottom w:val="none" w:sz="0" w:space="0" w:color="auto"/>
                    <w:right w:val="none" w:sz="0" w:space="0" w:color="auto"/>
                  </w:divBdr>
                  <w:divsChild>
                    <w:div w:id="1990137100">
                      <w:marLeft w:val="0"/>
                      <w:marRight w:val="0"/>
                      <w:marTop w:val="0"/>
                      <w:marBottom w:val="0"/>
                      <w:divBdr>
                        <w:top w:val="none" w:sz="0" w:space="0" w:color="auto"/>
                        <w:left w:val="none" w:sz="0" w:space="0" w:color="auto"/>
                        <w:bottom w:val="none" w:sz="0" w:space="0" w:color="auto"/>
                        <w:right w:val="none" w:sz="0" w:space="0" w:color="auto"/>
                      </w:divBdr>
                    </w:div>
                  </w:divsChild>
                </w:div>
                <w:div w:id="1996058593">
                  <w:marLeft w:val="0"/>
                  <w:marRight w:val="0"/>
                  <w:marTop w:val="0"/>
                  <w:marBottom w:val="0"/>
                  <w:divBdr>
                    <w:top w:val="none" w:sz="0" w:space="0" w:color="auto"/>
                    <w:left w:val="none" w:sz="0" w:space="0" w:color="auto"/>
                    <w:bottom w:val="none" w:sz="0" w:space="0" w:color="auto"/>
                    <w:right w:val="none" w:sz="0" w:space="0" w:color="auto"/>
                  </w:divBdr>
                  <w:divsChild>
                    <w:div w:id="1686780888">
                      <w:marLeft w:val="0"/>
                      <w:marRight w:val="0"/>
                      <w:marTop w:val="0"/>
                      <w:marBottom w:val="0"/>
                      <w:divBdr>
                        <w:top w:val="none" w:sz="0" w:space="0" w:color="auto"/>
                        <w:left w:val="none" w:sz="0" w:space="0" w:color="auto"/>
                        <w:bottom w:val="none" w:sz="0" w:space="0" w:color="auto"/>
                        <w:right w:val="none" w:sz="0" w:space="0" w:color="auto"/>
                      </w:divBdr>
                    </w:div>
                  </w:divsChild>
                </w:div>
                <w:div w:id="1364787292">
                  <w:marLeft w:val="0"/>
                  <w:marRight w:val="0"/>
                  <w:marTop w:val="0"/>
                  <w:marBottom w:val="0"/>
                  <w:divBdr>
                    <w:top w:val="none" w:sz="0" w:space="0" w:color="auto"/>
                    <w:left w:val="none" w:sz="0" w:space="0" w:color="auto"/>
                    <w:bottom w:val="none" w:sz="0" w:space="0" w:color="auto"/>
                    <w:right w:val="none" w:sz="0" w:space="0" w:color="auto"/>
                  </w:divBdr>
                  <w:divsChild>
                    <w:div w:id="765153841">
                      <w:marLeft w:val="0"/>
                      <w:marRight w:val="0"/>
                      <w:marTop w:val="0"/>
                      <w:marBottom w:val="0"/>
                      <w:divBdr>
                        <w:top w:val="none" w:sz="0" w:space="0" w:color="auto"/>
                        <w:left w:val="none" w:sz="0" w:space="0" w:color="auto"/>
                        <w:bottom w:val="none" w:sz="0" w:space="0" w:color="auto"/>
                        <w:right w:val="none" w:sz="0" w:space="0" w:color="auto"/>
                      </w:divBdr>
                    </w:div>
                  </w:divsChild>
                </w:div>
                <w:div w:id="144056367">
                  <w:marLeft w:val="0"/>
                  <w:marRight w:val="0"/>
                  <w:marTop w:val="0"/>
                  <w:marBottom w:val="0"/>
                  <w:divBdr>
                    <w:top w:val="none" w:sz="0" w:space="0" w:color="auto"/>
                    <w:left w:val="none" w:sz="0" w:space="0" w:color="auto"/>
                    <w:bottom w:val="none" w:sz="0" w:space="0" w:color="auto"/>
                    <w:right w:val="none" w:sz="0" w:space="0" w:color="auto"/>
                  </w:divBdr>
                  <w:divsChild>
                    <w:div w:id="1146239367">
                      <w:marLeft w:val="0"/>
                      <w:marRight w:val="0"/>
                      <w:marTop w:val="0"/>
                      <w:marBottom w:val="0"/>
                      <w:divBdr>
                        <w:top w:val="none" w:sz="0" w:space="0" w:color="auto"/>
                        <w:left w:val="none" w:sz="0" w:space="0" w:color="auto"/>
                        <w:bottom w:val="none" w:sz="0" w:space="0" w:color="auto"/>
                        <w:right w:val="none" w:sz="0" w:space="0" w:color="auto"/>
                      </w:divBdr>
                    </w:div>
                  </w:divsChild>
                </w:div>
                <w:div w:id="922177115">
                  <w:marLeft w:val="0"/>
                  <w:marRight w:val="0"/>
                  <w:marTop w:val="0"/>
                  <w:marBottom w:val="0"/>
                  <w:divBdr>
                    <w:top w:val="none" w:sz="0" w:space="0" w:color="auto"/>
                    <w:left w:val="none" w:sz="0" w:space="0" w:color="auto"/>
                    <w:bottom w:val="none" w:sz="0" w:space="0" w:color="auto"/>
                    <w:right w:val="none" w:sz="0" w:space="0" w:color="auto"/>
                  </w:divBdr>
                  <w:divsChild>
                    <w:div w:id="1188257667">
                      <w:marLeft w:val="0"/>
                      <w:marRight w:val="0"/>
                      <w:marTop w:val="0"/>
                      <w:marBottom w:val="0"/>
                      <w:divBdr>
                        <w:top w:val="none" w:sz="0" w:space="0" w:color="auto"/>
                        <w:left w:val="none" w:sz="0" w:space="0" w:color="auto"/>
                        <w:bottom w:val="none" w:sz="0" w:space="0" w:color="auto"/>
                        <w:right w:val="none" w:sz="0" w:space="0" w:color="auto"/>
                      </w:divBdr>
                    </w:div>
                  </w:divsChild>
                </w:div>
                <w:div w:id="2146699714">
                  <w:marLeft w:val="0"/>
                  <w:marRight w:val="0"/>
                  <w:marTop w:val="0"/>
                  <w:marBottom w:val="0"/>
                  <w:divBdr>
                    <w:top w:val="none" w:sz="0" w:space="0" w:color="auto"/>
                    <w:left w:val="none" w:sz="0" w:space="0" w:color="auto"/>
                    <w:bottom w:val="none" w:sz="0" w:space="0" w:color="auto"/>
                    <w:right w:val="none" w:sz="0" w:space="0" w:color="auto"/>
                  </w:divBdr>
                  <w:divsChild>
                    <w:div w:id="101073451">
                      <w:marLeft w:val="0"/>
                      <w:marRight w:val="0"/>
                      <w:marTop w:val="0"/>
                      <w:marBottom w:val="0"/>
                      <w:divBdr>
                        <w:top w:val="none" w:sz="0" w:space="0" w:color="auto"/>
                        <w:left w:val="none" w:sz="0" w:space="0" w:color="auto"/>
                        <w:bottom w:val="none" w:sz="0" w:space="0" w:color="auto"/>
                        <w:right w:val="none" w:sz="0" w:space="0" w:color="auto"/>
                      </w:divBdr>
                    </w:div>
                  </w:divsChild>
                </w:div>
                <w:div w:id="630326071">
                  <w:marLeft w:val="0"/>
                  <w:marRight w:val="0"/>
                  <w:marTop w:val="0"/>
                  <w:marBottom w:val="0"/>
                  <w:divBdr>
                    <w:top w:val="none" w:sz="0" w:space="0" w:color="auto"/>
                    <w:left w:val="none" w:sz="0" w:space="0" w:color="auto"/>
                    <w:bottom w:val="none" w:sz="0" w:space="0" w:color="auto"/>
                    <w:right w:val="none" w:sz="0" w:space="0" w:color="auto"/>
                  </w:divBdr>
                  <w:divsChild>
                    <w:div w:id="1626891158">
                      <w:marLeft w:val="0"/>
                      <w:marRight w:val="0"/>
                      <w:marTop w:val="0"/>
                      <w:marBottom w:val="0"/>
                      <w:divBdr>
                        <w:top w:val="none" w:sz="0" w:space="0" w:color="auto"/>
                        <w:left w:val="none" w:sz="0" w:space="0" w:color="auto"/>
                        <w:bottom w:val="none" w:sz="0" w:space="0" w:color="auto"/>
                        <w:right w:val="none" w:sz="0" w:space="0" w:color="auto"/>
                      </w:divBdr>
                    </w:div>
                  </w:divsChild>
                </w:div>
                <w:div w:id="429161178">
                  <w:marLeft w:val="0"/>
                  <w:marRight w:val="0"/>
                  <w:marTop w:val="0"/>
                  <w:marBottom w:val="0"/>
                  <w:divBdr>
                    <w:top w:val="none" w:sz="0" w:space="0" w:color="auto"/>
                    <w:left w:val="none" w:sz="0" w:space="0" w:color="auto"/>
                    <w:bottom w:val="none" w:sz="0" w:space="0" w:color="auto"/>
                    <w:right w:val="none" w:sz="0" w:space="0" w:color="auto"/>
                  </w:divBdr>
                  <w:divsChild>
                    <w:div w:id="1503355478">
                      <w:marLeft w:val="0"/>
                      <w:marRight w:val="0"/>
                      <w:marTop w:val="0"/>
                      <w:marBottom w:val="0"/>
                      <w:divBdr>
                        <w:top w:val="none" w:sz="0" w:space="0" w:color="auto"/>
                        <w:left w:val="none" w:sz="0" w:space="0" w:color="auto"/>
                        <w:bottom w:val="none" w:sz="0" w:space="0" w:color="auto"/>
                        <w:right w:val="none" w:sz="0" w:space="0" w:color="auto"/>
                      </w:divBdr>
                    </w:div>
                  </w:divsChild>
                </w:div>
                <w:div w:id="1891184156">
                  <w:marLeft w:val="0"/>
                  <w:marRight w:val="0"/>
                  <w:marTop w:val="0"/>
                  <w:marBottom w:val="0"/>
                  <w:divBdr>
                    <w:top w:val="none" w:sz="0" w:space="0" w:color="auto"/>
                    <w:left w:val="none" w:sz="0" w:space="0" w:color="auto"/>
                    <w:bottom w:val="none" w:sz="0" w:space="0" w:color="auto"/>
                    <w:right w:val="none" w:sz="0" w:space="0" w:color="auto"/>
                  </w:divBdr>
                  <w:divsChild>
                    <w:div w:id="940264750">
                      <w:marLeft w:val="0"/>
                      <w:marRight w:val="0"/>
                      <w:marTop w:val="0"/>
                      <w:marBottom w:val="0"/>
                      <w:divBdr>
                        <w:top w:val="none" w:sz="0" w:space="0" w:color="auto"/>
                        <w:left w:val="none" w:sz="0" w:space="0" w:color="auto"/>
                        <w:bottom w:val="none" w:sz="0" w:space="0" w:color="auto"/>
                        <w:right w:val="none" w:sz="0" w:space="0" w:color="auto"/>
                      </w:divBdr>
                    </w:div>
                  </w:divsChild>
                </w:div>
                <w:div w:id="1212772139">
                  <w:marLeft w:val="0"/>
                  <w:marRight w:val="0"/>
                  <w:marTop w:val="0"/>
                  <w:marBottom w:val="0"/>
                  <w:divBdr>
                    <w:top w:val="none" w:sz="0" w:space="0" w:color="auto"/>
                    <w:left w:val="none" w:sz="0" w:space="0" w:color="auto"/>
                    <w:bottom w:val="none" w:sz="0" w:space="0" w:color="auto"/>
                    <w:right w:val="none" w:sz="0" w:space="0" w:color="auto"/>
                  </w:divBdr>
                  <w:divsChild>
                    <w:div w:id="2010525000">
                      <w:marLeft w:val="0"/>
                      <w:marRight w:val="0"/>
                      <w:marTop w:val="0"/>
                      <w:marBottom w:val="0"/>
                      <w:divBdr>
                        <w:top w:val="none" w:sz="0" w:space="0" w:color="auto"/>
                        <w:left w:val="none" w:sz="0" w:space="0" w:color="auto"/>
                        <w:bottom w:val="none" w:sz="0" w:space="0" w:color="auto"/>
                        <w:right w:val="none" w:sz="0" w:space="0" w:color="auto"/>
                      </w:divBdr>
                    </w:div>
                  </w:divsChild>
                </w:div>
                <w:div w:id="1648894697">
                  <w:marLeft w:val="0"/>
                  <w:marRight w:val="0"/>
                  <w:marTop w:val="0"/>
                  <w:marBottom w:val="0"/>
                  <w:divBdr>
                    <w:top w:val="none" w:sz="0" w:space="0" w:color="auto"/>
                    <w:left w:val="none" w:sz="0" w:space="0" w:color="auto"/>
                    <w:bottom w:val="none" w:sz="0" w:space="0" w:color="auto"/>
                    <w:right w:val="none" w:sz="0" w:space="0" w:color="auto"/>
                  </w:divBdr>
                  <w:divsChild>
                    <w:div w:id="1678121361">
                      <w:marLeft w:val="0"/>
                      <w:marRight w:val="0"/>
                      <w:marTop w:val="0"/>
                      <w:marBottom w:val="0"/>
                      <w:divBdr>
                        <w:top w:val="none" w:sz="0" w:space="0" w:color="auto"/>
                        <w:left w:val="none" w:sz="0" w:space="0" w:color="auto"/>
                        <w:bottom w:val="none" w:sz="0" w:space="0" w:color="auto"/>
                        <w:right w:val="none" w:sz="0" w:space="0" w:color="auto"/>
                      </w:divBdr>
                    </w:div>
                  </w:divsChild>
                </w:div>
                <w:div w:id="317420717">
                  <w:marLeft w:val="0"/>
                  <w:marRight w:val="0"/>
                  <w:marTop w:val="0"/>
                  <w:marBottom w:val="0"/>
                  <w:divBdr>
                    <w:top w:val="none" w:sz="0" w:space="0" w:color="auto"/>
                    <w:left w:val="none" w:sz="0" w:space="0" w:color="auto"/>
                    <w:bottom w:val="none" w:sz="0" w:space="0" w:color="auto"/>
                    <w:right w:val="none" w:sz="0" w:space="0" w:color="auto"/>
                  </w:divBdr>
                  <w:divsChild>
                    <w:div w:id="1433932668">
                      <w:marLeft w:val="0"/>
                      <w:marRight w:val="0"/>
                      <w:marTop w:val="0"/>
                      <w:marBottom w:val="0"/>
                      <w:divBdr>
                        <w:top w:val="none" w:sz="0" w:space="0" w:color="auto"/>
                        <w:left w:val="none" w:sz="0" w:space="0" w:color="auto"/>
                        <w:bottom w:val="none" w:sz="0" w:space="0" w:color="auto"/>
                        <w:right w:val="none" w:sz="0" w:space="0" w:color="auto"/>
                      </w:divBdr>
                    </w:div>
                  </w:divsChild>
                </w:div>
                <w:div w:id="1467352000">
                  <w:marLeft w:val="0"/>
                  <w:marRight w:val="0"/>
                  <w:marTop w:val="0"/>
                  <w:marBottom w:val="0"/>
                  <w:divBdr>
                    <w:top w:val="none" w:sz="0" w:space="0" w:color="auto"/>
                    <w:left w:val="none" w:sz="0" w:space="0" w:color="auto"/>
                    <w:bottom w:val="none" w:sz="0" w:space="0" w:color="auto"/>
                    <w:right w:val="none" w:sz="0" w:space="0" w:color="auto"/>
                  </w:divBdr>
                  <w:divsChild>
                    <w:div w:id="711806573">
                      <w:marLeft w:val="0"/>
                      <w:marRight w:val="0"/>
                      <w:marTop w:val="0"/>
                      <w:marBottom w:val="0"/>
                      <w:divBdr>
                        <w:top w:val="none" w:sz="0" w:space="0" w:color="auto"/>
                        <w:left w:val="none" w:sz="0" w:space="0" w:color="auto"/>
                        <w:bottom w:val="none" w:sz="0" w:space="0" w:color="auto"/>
                        <w:right w:val="none" w:sz="0" w:space="0" w:color="auto"/>
                      </w:divBdr>
                    </w:div>
                  </w:divsChild>
                </w:div>
                <w:div w:id="1905527647">
                  <w:marLeft w:val="0"/>
                  <w:marRight w:val="0"/>
                  <w:marTop w:val="0"/>
                  <w:marBottom w:val="0"/>
                  <w:divBdr>
                    <w:top w:val="none" w:sz="0" w:space="0" w:color="auto"/>
                    <w:left w:val="none" w:sz="0" w:space="0" w:color="auto"/>
                    <w:bottom w:val="none" w:sz="0" w:space="0" w:color="auto"/>
                    <w:right w:val="none" w:sz="0" w:space="0" w:color="auto"/>
                  </w:divBdr>
                  <w:divsChild>
                    <w:div w:id="1795515966">
                      <w:marLeft w:val="0"/>
                      <w:marRight w:val="0"/>
                      <w:marTop w:val="0"/>
                      <w:marBottom w:val="0"/>
                      <w:divBdr>
                        <w:top w:val="none" w:sz="0" w:space="0" w:color="auto"/>
                        <w:left w:val="none" w:sz="0" w:space="0" w:color="auto"/>
                        <w:bottom w:val="none" w:sz="0" w:space="0" w:color="auto"/>
                        <w:right w:val="none" w:sz="0" w:space="0" w:color="auto"/>
                      </w:divBdr>
                    </w:div>
                  </w:divsChild>
                </w:div>
                <w:div w:id="430274691">
                  <w:marLeft w:val="0"/>
                  <w:marRight w:val="0"/>
                  <w:marTop w:val="0"/>
                  <w:marBottom w:val="0"/>
                  <w:divBdr>
                    <w:top w:val="none" w:sz="0" w:space="0" w:color="auto"/>
                    <w:left w:val="none" w:sz="0" w:space="0" w:color="auto"/>
                    <w:bottom w:val="none" w:sz="0" w:space="0" w:color="auto"/>
                    <w:right w:val="none" w:sz="0" w:space="0" w:color="auto"/>
                  </w:divBdr>
                  <w:divsChild>
                    <w:div w:id="1250846331">
                      <w:marLeft w:val="0"/>
                      <w:marRight w:val="0"/>
                      <w:marTop w:val="0"/>
                      <w:marBottom w:val="0"/>
                      <w:divBdr>
                        <w:top w:val="none" w:sz="0" w:space="0" w:color="auto"/>
                        <w:left w:val="none" w:sz="0" w:space="0" w:color="auto"/>
                        <w:bottom w:val="none" w:sz="0" w:space="0" w:color="auto"/>
                        <w:right w:val="none" w:sz="0" w:space="0" w:color="auto"/>
                      </w:divBdr>
                    </w:div>
                  </w:divsChild>
                </w:div>
                <w:div w:id="1494443477">
                  <w:marLeft w:val="0"/>
                  <w:marRight w:val="0"/>
                  <w:marTop w:val="0"/>
                  <w:marBottom w:val="0"/>
                  <w:divBdr>
                    <w:top w:val="none" w:sz="0" w:space="0" w:color="auto"/>
                    <w:left w:val="none" w:sz="0" w:space="0" w:color="auto"/>
                    <w:bottom w:val="none" w:sz="0" w:space="0" w:color="auto"/>
                    <w:right w:val="none" w:sz="0" w:space="0" w:color="auto"/>
                  </w:divBdr>
                  <w:divsChild>
                    <w:div w:id="1386485617">
                      <w:marLeft w:val="0"/>
                      <w:marRight w:val="0"/>
                      <w:marTop w:val="0"/>
                      <w:marBottom w:val="0"/>
                      <w:divBdr>
                        <w:top w:val="none" w:sz="0" w:space="0" w:color="auto"/>
                        <w:left w:val="none" w:sz="0" w:space="0" w:color="auto"/>
                        <w:bottom w:val="none" w:sz="0" w:space="0" w:color="auto"/>
                        <w:right w:val="none" w:sz="0" w:space="0" w:color="auto"/>
                      </w:divBdr>
                    </w:div>
                  </w:divsChild>
                </w:div>
                <w:div w:id="1989551281">
                  <w:marLeft w:val="0"/>
                  <w:marRight w:val="0"/>
                  <w:marTop w:val="0"/>
                  <w:marBottom w:val="0"/>
                  <w:divBdr>
                    <w:top w:val="none" w:sz="0" w:space="0" w:color="auto"/>
                    <w:left w:val="none" w:sz="0" w:space="0" w:color="auto"/>
                    <w:bottom w:val="none" w:sz="0" w:space="0" w:color="auto"/>
                    <w:right w:val="none" w:sz="0" w:space="0" w:color="auto"/>
                  </w:divBdr>
                  <w:divsChild>
                    <w:div w:id="1269778950">
                      <w:marLeft w:val="0"/>
                      <w:marRight w:val="0"/>
                      <w:marTop w:val="0"/>
                      <w:marBottom w:val="0"/>
                      <w:divBdr>
                        <w:top w:val="none" w:sz="0" w:space="0" w:color="auto"/>
                        <w:left w:val="none" w:sz="0" w:space="0" w:color="auto"/>
                        <w:bottom w:val="none" w:sz="0" w:space="0" w:color="auto"/>
                        <w:right w:val="none" w:sz="0" w:space="0" w:color="auto"/>
                      </w:divBdr>
                    </w:div>
                  </w:divsChild>
                </w:div>
                <w:div w:id="2079590992">
                  <w:marLeft w:val="0"/>
                  <w:marRight w:val="0"/>
                  <w:marTop w:val="0"/>
                  <w:marBottom w:val="0"/>
                  <w:divBdr>
                    <w:top w:val="none" w:sz="0" w:space="0" w:color="auto"/>
                    <w:left w:val="none" w:sz="0" w:space="0" w:color="auto"/>
                    <w:bottom w:val="none" w:sz="0" w:space="0" w:color="auto"/>
                    <w:right w:val="none" w:sz="0" w:space="0" w:color="auto"/>
                  </w:divBdr>
                  <w:divsChild>
                    <w:div w:id="553928395">
                      <w:marLeft w:val="0"/>
                      <w:marRight w:val="0"/>
                      <w:marTop w:val="0"/>
                      <w:marBottom w:val="0"/>
                      <w:divBdr>
                        <w:top w:val="none" w:sz="0" w:space="0" w:color="auto"/>
                        <w:left w:val="none" w:sz="0" w:space="0" w:color="auto"/>
                        <w:bottom w:val="none" w:sz="0" w:space="0" w:color="auto"/>
                        <w:right w:val="none" w:sz="0" w:space="0" w:color="auto"/>
                      </w:divBdr>
                    </w:div>
                  </w:divsChild>
                </w:div>
                <w:div w:id="857233791">
                  <w:marLeft w:val="0"/>
                  <w:marRight w:val="0"/>
                  <w:marTop w:val="0"/>
                  <w:marBottom w:val="0"/>
                  <w:divBdr>
                    <w:top w:val="none" w:sz="0" w:space="0" w:color="auto"/>
                    <w:left w:val="none" w:sz="0" w:space="0" w:color="auto"/>
                    <w:bottom w:val="none" w:sz="0" w:space="0" w:color="auto"/>
                    <w:right w:val="none" w:sz="0" w:space="0" w:color="auto"/>
                  </w:divBdr>
                  <w:divsChild>
                    <w:div w:id="458186263">
                      <w:marLeft w:val="0"/>
                      <w:marRight w:val="0"/>
                      <w:marTop w:val="0"/>
                      <w:marBottom w:val="0"/>
                      <w:divBdr>
                        <w:top w:val="none" w:sz="0" w:space="0" w:color="auto"/>
                        <w:left w:val="none" w:sz="0" w:space="0" w:color="auto"/>
                        <w:bottom w:val="none" w:sz="0" w:space="0" w:color="auto"/>
                        <w:right w:val="none" w:sz="0" w:space="0" w:color="auto"/>
                      </w:divBdr>
                    </w:div>
                  </w:divsChild>
                </w:div>
                <w:div w:id="1246912789">
                  <w:marLeft w:val="0"/>
                  <w:marRight w:val="0"/>
                  <w:marTop w:val="0"/>
                  <w:marBottom w:val="0"/>
                  <w:divBdr>
                    <w:top w:val="none" w:sz="0" w:space="0" w:color="auto"/>
                    <w:left w:val="none" w:sz="0" w:space="0" w:color="auto"/>
                    <w:bottom w:val="none" w:sz="0" w:space="0" w:color="auto"/>
                    <w:right w:val="none" w:sz="0" w:space="0" w:color="auto"/>
                  </w:divBdr>
                  <w:divsChild>
                    <w:div w:id="229315707">
                      <w:marLeft w:val="0"/>
                      <w:marRight w:val="0"/>
                      <w:marTop w:val="0"/>
                      <w:marBottom w:val="0"/>
                      <w:divBdr>
                        <w:top w:val="none" w:sz="0" w:space="0" w:color="auto"/>
                        <w:left w:val="none" w:sz="0" w:space="0" w:color="auto"/>
                        <w:bottom w:val="none" w:sz="0" w:space="0" w:color="auto"/>
                        <w:right w:val="none" w:sz="0" w:space="0" w:color="auto"/>
                      </w:divBdr>
                    </w:div>
                  </w:divsChild>
                </w:div>
                <w:div w:id="522745415">
                  <w:marLeft w:val="0"/>
                  <w:marRight w:val="0"/>
                  <w:marTop w:val="0"/>
                  <w:marBottom w:val="0"/>
                  <w:divBdr>
                    <w:top w:val="none" w:sz="0" w:space="0" w:color="auto"/>
                    <w:left w:val="none" w:sz="0" w:space="0" w:color="auto"/>
                    <w:bottom w:val="none" w:sz="0" w:space="0" w:color="auto"/>
                    <w:right w:val="none" w:sz="0" w:space="0" w:color="auto"/>
                  </w:divBdr>
                  <w:divsChild>
                    <w:div w:id="412895341">
                      <w:marLeft w:val="0"/>
                      <w:marRight w:val="0"/>
                      <w:marTop w:val="0"/>
                      <w:marBottom w:val="0"/>
                      <w:divBdr>
                        <w:top w:val="none" w:sz="0" w:space="0" w:color="auto"/>
                        <w:left w:val="none" w:sz="0" w:space="0" w:color="auto"/>
                        <w:bottom w:val="none" w:sz="0" w:space="0" w:color="auto"/>
                        <w:right w:val="none" w:sz="0" w:space="0" w:color="auto"/>
                      </w:divBdr>
                    </w:div>
                  </w:divsChild>
                </w:div>
                <w:div w:id="2069260701">
                  <w:marLeft w:val="0"/>
                  <w:marRight w:val="0"/>
                  <w:marTop w:val="0"/>
                  <w:marBottom w:val="0"/>
                  <w:divBdr>
                    <w:top w:val="none" w:sz="0" w:space="0" w:color="auto"/>
                    <w:left w:val="none" w:sz="0" w:space="0" w:color="auto"/>
                    <w:bottom w:val="none" w:sz="0" w:space="0" w:color="auto"/>
                    <w:right w:val="none" w:sz="0" w:space="0" w:color="auto"/>
                  </w:divBdr>
                  <w:divsChild>
                    <w:div w:id="611742448">
                      <w:marLeft w:val="0"/>
                      <w:marRight w:val="0"/>
                      <w:marTop w:val="0"/>
                      <w:marBottom w:val="0"/>
                      <w:divBdr>
                        <w:top w:val="none" w:sz="0" w:space="0" w:color="auto"/>
                        <w:left w:val="none" w:sz="0" w:space="0" w:color="auto"/>
                        <w:bottom w:val="none" w:sz="0" w:space="0" w:color="auto"/>
                        <w:right w:val="none" w:sz="0" w:space="0" w:color="auto"/>
                      </w:divBdr>
                    </w:div>
                  </w:divsChild>
                </w:div>
                <w:div w:id="1717460776">
                  <w:marLeft w:val="0"/>
                  <w:marRight w:val="0"/>
                  <w:marTop w:val="0"/>
                  <w:marBottom w:val="0"/>
                  <w:divBdr>
                    <w:top w:val="none" w:sz="0" w:space="0" w:color="auto"/>
                    <w:left w:val="none" w:sz="0" w:space="0" w:color="auto"/>
                    <w:bottom w:val="none" w:sz="0" w:space="0" w:color="auto"/>
                    <w:right w:val="none" w:sz="0" w:space="0" w:color="auto"/>
                  </w:divBdr>
                  <w:divsChild>
                    <w:div w:id="166168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248400">
          <w:marLeft w:val="0"/>
          <w:marRight w:val="0"/>
          <w:marTop w:val="0"/>
          <w:marBottom w:val="0"/>
          <w:divBdr>
            <w:top w:val="none" w:sz="0" w:space="0" w:color="auto"/>
            <w:left w:val="none" w:sz="0" w:space="0" w:color="auto"/>
            <w:bottom w:val="none" w:sz="0" w:space="0" w:color="auto"/>
            <w:right w:val="none" w:sz="0" w:space="0" w:color="auto"/>
          </w:divBdr>
        </w:div>
      </w:divsChild>
    </w:div>
    <w:div w:id="202690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ianoo.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B86E1-337F-4F3C-82A4-8578CE5A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1344</Words>
  <Characters>7393</Characters>
  <Application>Microsoft Office Word</Application>
  <DocSecurity>4</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2021-07-24T17:10:00Z</dcterms:created>
  <dcterms:modified xsi:type="dcterms:W3CDTF">2021-07-24T17:10:00Z</dcterms:modified>
  <cp:contentStatus/>
</cp:coreProperties>
</file>